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77D44" w14:textId="77777777" w:rsidR="008A5313" w:rsidRDefault="008A5313" w:rsidP="008A5313">
      <w:pPr>
        <w:ind w:left="-720" w:right="-720"/>
        <w:rPr>
          <w:rFonts w:ascii="Arial" w:hAnsi="Arial" w:cs="Arial"/>
        </w:rPr>
      </w:pPr>
      <w:bookmarkStart w:id="0" w:name="_GoBack"/>
      <w:bookmarkEnd w:id="0"/>
      <w:r>
        <w:rPr>
          <w:rFonts w:ascii="Arial" w:hAnsi="Arial" w:cs="Arial"/>
        </w:rPr>
        <w:t>World History</w:t>
      </w:r>
    </w:p>
    <w:p w14:paraId="7A3CCE0D" w14:textId="77777777" w:rsidR="000A0376" w:rsidRDefault="000A0376" w:rsidP="000471E3">
      <w:pPr>
        <w:ind w:left="-720" w:right="-720"/>
        <w:jc w:val="center"/>
        <w:rPr>
          <w:rFonts w:ascii="Arial" w:hAnsi="Arial" w:cs="Arial"/>
        </w:rPr>
      </w:pPr>
    </w:p>
    <w:p w14:paraId="016C5960" w14:textId="672A548F" w:rsidR="008A5313" w:rsidRDefault="00B66081" w:rsidP="000471E3">
      <w:pPr>
        <w:ind w:left="-720" w:right="-720"/>
        <w:jc w:val="center"/>
        <w:rPr>
          <w:rFonts w:ascii="Arial" w:hAnsi="Arial" w:cs="Arial"/>
          <w:b/>
        </w:rPr>
      </w:pPr>
      <w:r>
        <w:rPr>
          <w:rFonts w:ascii="Arial" w:hAnsi="Arial" w:cs="Arial"/>
          <w:b/>
        </w:rPr>
        <w:t>The Paris Peace Conference &amp; Versailles Treaty</w:t>
      </w:r>
    </w:p>
    <w:p w14:paraId="241ED862" w14:textId="77777777" w:rsidR="000022C3" w:rsidRDefault="000022C3" w:rsidP="000471E3">
      <w:pPr>
        <w:ind w:left="-720" w:right="-720"/>
        <w:jc w:val="center"/>
        <w:rPr>
          <w:rFonts w:ascii="Arial" w:hAnsi="Arial" w:cs="Arial"/>
          <w:b/>
        </w:rPr>
      </w:pPr>
    </w:p>
    <w:p w14:paraId="34AD638F" w14:textId="77777777" w:rsidR="008A5313" w:rsidRDefault="008A5313" w:rsidP="008A5313">
      <w:pPr>
        <w:ind w:left="-720" w:right="-720"/>
        <w:rPr>
          <w:rFonts w:ascii="Arial" w:hAnsi="Arial" w:cs="Arial"/>
          <w:b/>
          <w:i/>
        </w:rPr>
      </w:pPr>
      <w:r>
        <w:rPr>
          <w:rFonts w:ascii="Arial" w:hAnsi="Arial" w:cs="Arial"/>
          <w:i/>
        </w:rPr>
        <w:t>Background</w:t>
      </w:r>
    </w:p>
    <w:p w14:paraId="7AD13AD1" w14:textId="5BB20498" w:rsidR="008A5313" w:rsidRPr="000471E3" w:rsidRDefault="00B66081" w:rsidP="008A5313">
      <w:pPr>
        <w:ind w:left="-720" w:right="-720"/>
        <w:rPr>
          <w:rFonts w:ascii="Arial" w:hAnsi="Arial" w:cs="Arial"/>
          <w:sz w:val="22"/>
          <w:szCs w:val="22"/>
        </w:rPr>
      </w:pPr>
      <w:r>
        <w:rPr>
          <w:rFonts w:ascii="Arial" w:hAnsi="Arial" w:cs="Arial"/>
          <w:sz w:val="22"/>
          <w:szCs w:val="22"/>
        </w:rPr>
        <w:t xml:space="preserve">In August 1914 World War I officially began.  Leaders of involved nations believed the war was going to be short, and their troops would be home to celebrate Christmas in December.  Underestimating the technological change to warfare as a result of industrialization, they were soon proven wrong.  The two-front war between the Allies and the Central Powers quickly became a stalemate and war of attrition.  More men were sent to the trenches, and on the home front all civilians were impacted by a total war economy.  In 1917, two events shaped the course of the war: The Russian Revolution pulled Russia out of the conflict, but the United States was also pulled in on the side of the Allies.  This entrance tipped the balance of war greatly in favor of the Allies thanks to the surge of armaments produced in the highly industrialized U.S. economy.  </w:t>
      </w:r>
      <w:r w:rsidR="000022C3">
        <w:rPr>
          <w:rFonts w:ascii="Arial" w:hAnsi="Arial" w:cs="Arial"/>
          <w:sz w:val="22"/>
          <w:szCs w:val="22"/>
        </w:rPr>
        <w:t xml:space="preserve">In 1918, under the strain of food shortages and workers’ strikes, the German government was overthrown and an armistice (cease fire) was declared on November 11, 1918.  The following year the Allied Powers met at the Paris Peace Conference to dictate the terms of peace laid out in the Versailles Treaty. </w:t>
      </w:r>
    </w:p>
    <w:p w14:paraId="47CA4F69" w14:textId="77777777" w:rsidR="005238A7" w:rsidRDefault="005238A7" w:rsidP="008A5313">
      <w:pPr>
        <w:ind w:left="-720" w:right="-720"/>
        <w:rPr>
          <w:rFonts w:ascii="Arial" w:hAnsi="Arial" w:cs="Arial"/>
        </w:rPr>
      </w:pPr>
    </w:p>
    <w:p w14:paraId="37554B88" w14:textId="7E993549" w:rsidR="00D4121D" w:rsidRDefault="00D4121D" w:rsidP="00D4121D">
      <w:pPr>
        <w:ind w:left="-720" w:right="-720"/>
        <w:rPr>
          <w:rFonts w:ascii="Arial" w:hAnsi="Arial" w:cs="Arial"/>
        </w:rPr>
      </w:pPr>
      <w:r>
        <w:rPr>
          <w:rFonts w:ascii="Arial" w:hAnsi="Arial" w:cs="Arial"/>
          <w:b/>
        </w:rPr>
        <w:t>Historical Literacy: Geography</w:t>
      </w:r>
    </w:p>
    <w:p w14:paraId="71F72C28" w14:textId="4DCBC7AF" w:rsidR="000471E3" w:rsidRPr="001D546C" w:rsidRDefault="00662D34" w:rsidP="001D546C">
      <w:pPr>
        <w:ind w:left="-720" w:right="-720"/>
        <w:rPr>
          <w:rFonts w:ascii="Arial" w:hAnsi="Arial" w:cs="Arial"/>
          <w:b/>
          <w:i/>
        </w:rPr>
      </w:pPr>
      <w:r>
        <w:rPr>
          <w:rFonts w:ascii="Arial" w:hAnsi="Arial" w:cs="Arial"/>
          <w:b/>
          <w:noProof/>
        </w:rPr>
        <w:drawing>
          <wp:anchor distT="0" distB="0" distL="114300" distR="114300" simplePos="0" relativeHeight="251679744" behindDoc="0" locked="0" layoutInCell="1" allowOverlap="1" wp14:anchorId="362F2B7F" wp14:editId="11C1290E">
            <wp:simplePos x="0" y="0"/>
            <wp:positionH relativeFrom="column">
              <wp:posOffset>-457835</wp:posOffset>
            </wp:positionH>
            <wp:positionV relativeFrom="paragraph">
              <wp:posOffset>99060</wp:posOffset>
            </wp:positionV>
            <wp:extent cx="6353175" cy="3200400"/>
            <wp:effectExtent l="0" t="0" r="0" b="0"/>
            <wp:wrapSquare wrapText="bothSides"/>
            <wp:docPr id="1" name="Picture 1" descr="Macintosh HD:Users:jgerber:Downloads:q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erber:Downloads:q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3200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99D7E1B" w14:textId="3E6B906A" w:rsidR="00B05BF5" w:rsidRPr="000471E3" w:rsidRDefault="002B58B9" w:rsidP="005134CB">
      <w:pPr>
        <w:pStyle w:val="ListParagraph"/>
        <w:numPr>
          <w:ilvl w:val="0"/>
          <w:numId w:val="1"/>
        </w:numPr>
        <w:ind w:right="-720"/>
        <w:rPr>
          <w:rFonts w:ascii="Arial" w:hAnsi="Arial" w:cs="Arial"/>
          <w:sz w:val="22"/>
          <w:szCs w:val="22"/>
        </w:rPr>
      </w:pPr>
      <w:r>
        <w:rPr>
          <w:rFonts w:ascii="Arial" w:hAnsi="Arial" w:cs="Arial"/>
          <w:b/>
          <w:sz w:val="22"/>
          <w:szCs w:val="22"/>
        </w:rPr>
        <w:t>Identifying Main Ideas</w:t>
      </w:r>
      <w:r w:rsidR="00C4414F">
        <w:rPr>
          <w:rFonts w:ascii="Arial" w:hAnsi="Arial" w:cs="Arial"/>
          <w:b/>
          <w:sz w:val="22"/>
          <w:szCs w:val="22"/>
        </w:rPr>
        <w:t xml:space="preserve">: </w:t>
      </w:r>
      <w:r w:rsidR="001D546C">
        <w:rPr>
          <w:rFonts w:ascii="Arial" w:hAnsi="Arial" w:cs="Arial"/>
          <w:sz w:val="22"/>
          <w:szCs w:val="22"/>
        </w:rPr>
        <w:t>The region of Europe most affected by the territorial changes made at the Paris Peace Conference was:</w:t>
      </w:r>
    </w:p>
    <w:p w14:paraId="66AA1A7F" w14:textId="53211325" w:rsidR="00B05BF5" w:rsidRPr="000471E3" w:rsidRDefault="001D546C" w:rsidP="00B05BF5">
      <w:pPr>
        <w:pStyle w:val="ListParagraph"/>
        <w:numPr>
          <w:ilvl w:val="1"/>
          <w:numId w:val="1"/>
        </w:numPr>
        <w:ind w:right="-720"/>
        <w:rPr>
          <w:rFonts w:ascii="Arial" w:hAnsi="Arial" w:cs="Arial"/>
          <w:sz w:val="22"/>
          <w:szCs w:val="22"/>
        </w:rPr>
      </w:pPr>
      <w:r>
        <w:rPr>
          <w:rFonts w:ascii="Arial" w:hAnsi="Arial" w:cs="Arial"/>
          <w:sz w:val="22"/>
          <w:szCs w:val="22"/>
        </w:rPr>
        <w:t>Western Europe</w:t>
      </w:r>
    </w:p>
    <w:p w14:paraId="370DEA4C" w14:textId="23821231" w:rsidR="00B05BF5" w:rsidRPr="000471E3" w:rsidRDefault="001D546C" w:rsidP="00B05BF5">
      <w:pPr>
        <w:pStyle w:val="ListParagraph"/>
        <w:numPr>
          <w:ilvl w:val="1"/>
          <w:numId w:val="1"/>
        </w:numPr>
        <w:ind w:right="-720"/>
        <w:rPr>
          <w:rFonts w:ascii="Arial" w:hAnsi="Arial" w:cs="Arial"/>
          <w:sz w:val="22"/>
          <w:szCs w:val="22"/>
        </w:rPr>
      </w:pPr>
      <w:r>
        <w:rPr>
          <w:rFonts w:ascii="Arial" w:hAnsi="Arial" w:cs="Arial"/>
          <w:sz w:val="22"/>
          <w:szCs w:val="22"/>
        </w:rPr>
        <w:t>Eastern Europe</w:t>
      </w:r>
    </w:p>
    <w:p w14:paraId="22D4F5E9" w14:textId="0B4B3492" w:rsidR="00B05BF5" w:rsidRPr="000471E3" w:rsidRDefault="001D546C" w:rsidP="00B05BF5">
      <w:pPr>
        <w:pStyle w:val="ListParagraph"/>
        <w:numPr>
          <w:ilvl w:val="1"/>
          <w:numId w:val="1"/>
        </w:numPr>
        <w:ind w:right="-720"/>
        <w:rPr>
          <w:rFonts w:ascii="Arial" w:hAnsi="Arial" w:cs="Arial"/>
          <w:sz w:val="22"/>
          <w:szCs w:val="22"/>
        </w:rPr>
      </w:pPr>
      <w:r>
        <w:rPr>
          <w:rFonts w:ascii="Arial" w:hAnsi="Arial" w:cs="Arial"/>
          <w:sz w:val="22"/>
          <w:szCs w:val="22"/>
        </w:rPr>
        <w:t>Mediterranean Europe</w:t>
      </w:r>
    </w:p>
    <w:p w14:paraId="4C6A3203" w14:textId="09B3FF53" w:rsidR="00B05BF5" w:rsidRDefault="001D546C" w:rsidP="00B05BF5">
      <w:pPr>
        <w:pStyle w:val="ListParagraph"/>
        <w:numPr>
          <w:ilvl w:val="1"/>
          <w:numId w:val="1"/>
        </w:numPr>
        <w:ind w:right="-720"/>
        <w:rPr>
          <w:rFonts w:ascii="Arial" w:hAnsi="Arial" w:cs="Arial"/>
          <w:sz w:val="22"/>
          <w:szCs w:val="22"/>
        </w:rPr>
      </w:pPr>
      <w:r>
        <w:rPr>
          <w:rFonts w:ascii="Arial" w:hAnsi="Arial" w:cs="Arial"/>
          <w:sz w:val="22"/>
          <w:szCs w:val="22"/>
        </w:rPr>
        <w:t>Northern Europe</w:t>
      </w:r>
    </w:p>
    <w:p w14:paraId="47D554FA" w14:textId="77777777" w:rsidR="00C4414F" w:rsidRPr="00C4414F" w:rsidRDefault="00C4414F" w:rsidP="00C4414F">
      <w:pPr>
        <w:ind w:right="-720"/>
        <w:rPr>
          <w:rFonts w:ascii="Arial" w:hAnsi="Arial" w:cs="Arial"/>
          <w:sz w:val="22"/>
          <w:szCs w:val="22"/>
        </w:rPr>
      </w:pPr>
    </w:p>
    <w:p w14:paraId="6806CD12" w14:textId="7B82E41B" w:rsidR="00472E25" w:rsidRPr="000471E3" w:rsidRDefault="00C4414F" w:rsidP="005134CB">
      <w:pPr>
        <w:pStyle w:val="ListParagraph"/>
        <w:numPr>
          <w:ilvl w:val="0"/>
          <w:numId w:val="1"/>
        </w:numPr>
        <w:ind w:right="-720"/>
        <w:rPr>
          <w:rFonts w:ascii="Arial" w:hAnsi="Arial" w:cs="Arial"/>
          <w:sz w:val="22"/>
          <w:szCs w:val="22"/>
        </w:rPr>
      </w:pPr>
      <w:r>
        <w:rPr>
          <w:rFonts w:ascii="Arial" w:hAnsi="Arial" w:cs="Arial"/>
          <w:b/>
          <w:sz w:val="22"/>
          <w:szCs w:val="22"/>
        </w:rPr>
        <w:t xml:space="preserve">Drawing Inferences: </w:t>
      </w:r>
      <w:r w:rsidR="00662D34">
        <w:rPr>
          <w:rFonts w:ascii="Arial" w:hAnsi="Arial" w:cs="Arial"/>
          <w:sz w:val="22"/>
          <w:szCs w:val="22"/>
        </w:rPr>
        <w:t>Based on the maps, a historian might infer that the goals of the Paris Peace Conference were all of the following</w:t>
      </w:r>
      <w:r w:rsidR="003B55BA">
        <w:rPr>
          <w:rFonts w:ascii="Arial" w:hAnsi="Arial" w:cs="Arial"/>
          <w:sz w:val="22"/>
          <w:szCs w:val="22"/>
        </w:rPr>
        <w:t xml:space="preserve"> EXCEPT:</w:t>
      </w:r>
    </w:p>
    <w:p w14:paraId="67F61ACE" w14:textId="6793892A" w:rsidR="00FC5AE1" w:rsidRPr="000471E3" w:rsidRDefault="00662D34" w:rsidP="00FC5AE1">
      <w:pPr>
        <w:pStyle w:val="ListParagraph"/>
        <w:numPr>
          <w:ilvl w:val="1"/>
          <w:numId w:val="1"/>
        </w:numPr>
        <w:ind w:right="-720"/>
        <w:rPr>
          <w:rFonts w:ascii="Arial" w:hAnsi="Arial" w:cs="Arial"/>
          <w:sz w:val="22"/>
          <w:szCs w:val="22"/>
        </w:rPr>
      </w:pPr>
      <w:r>
        <w:rPr>
          <w:rFonts w:ascii="Arial" w:hAnsi="Arial" w:cs="Arial"/>
          <w:sz w:val="22"/>
          <w:szCs w:val="22"/>
        </w:rPr>
        <w:t>To punish the Central Powers by reducing or breaking apart their territory</w:t>
      </w:r>
    </w:p>
    <w:p w14:paraId="676F46EC" w14:textId="177D8A1C" w:rsidR="00FC5AE1" w:rsidRPr="000471E3" w:rsidRDefault="00662D34" w:rsidP="00FC5AE1">
      <w:pPr>
        <w:pStyle w:val="ListParagraph"/>
        <w:numPr>
          <w:ilvl w:val="1"/>
          <w:numId w:val="1"/>
        </w:numPr>
        <w:ind w:right="-720"/>
        <w:rPr>
          <w:rFonts w:ascii="Arial" w:hAnsi="Arial" w:cs="Arial"/>
          <w:sz w:val="22"/>
          <w:szCs w:val="22"/>
        </w:rPr>
      </w:pPr>
      <w:r>
        <w:rPr>
          <w:rFonts w:ascii="Arial" w:hAnsi="Arial" w:cs="Arial"/>
          <w:sz w:val="22"/>
          <w:szCs w:val="22"/>
        </w:rPr>
        <w:t>To better organize the nationalities of Eastern Europe by giving them independent states</w:t>
      </w:r>
    </w:p>
    <w:p w14:paraId="3300AFC4" w14:textId="27598E05" w:rsidR="00FC5AE1" w:rsidRPr="000471E3" w:rsidRDefault="00662D34" w:rsidP="00FC5AE1">
      <w:pPr>
        <w:pStyle w:val="ListParagraph"/>
        <w:numPr>
          <w:ilvl w:val="1"/>
          <w:numId w:val="1"/>
        </w:numPr>
        <w:ind w:right="-720"/>
        <w:rPr>
          <w:rFonts w:ascii="Arial" w:hAnsi="Arial" w:cs="Arial"/>
          <w:sz w:val="22"/>
          <w:szCs w:val="22"/>
        </w:rPr>
      </w:pPr>
      <w:r>
        <w:rPr>
          <w:rFonts w:ascii="Arial" w:hAnsi="Arial" w:cs="Arial"/>
          <w:sz w:val="22"/>
          <w:szCs w:val="22"/>
        </w:rPr>
        <w:t xml:space="preserve">To greatly reward the Allied powers </w:t>
      </w:r>
      <w:r w:rsidR="001D546C">
        <w:rPr>
          <w:rFonts w:ascii="Arial" w:hAnsi="Arial" w:cs="Arial"/>
          <w:sz w:val="22"/>
          <w:szCs w:val="22"/>
        </w:rPr>
        <w:t>for their victory with newly acquired territories</w:t>
      </w:r>
    </w:p>
    <w:p w14:paraId="5EE85294" w14:textId="0ED84B54" w:rsidR="005134CB" w:rsidRPr="000A0376" w:rsidRDefault="00662D34" w:rsidP="005134CB">
      <w:pPr>
        <w:pStyle w:val="ListParagraph"/>
        <w:numPr>
          <w:ilvl w:val="1"/>
          <w:numId w:val="1"/>
        </w:numPr>
        <w:ind w:right="-720"/>
        <w:rPr>
          <w:rFonts w:ascii="Arial" w:hAnsi="Arial" w:cs="Arial"/>
        </w:rPr>
      </w:pPr>
      <w:r>
        <w:rPr>
          <w:rFonts w:ascii="Arial" w:hAnsi="Arial" w:cs="Arial"/>
          <w:sz w:val="22"/>
          <w:szCs w:val="22"/>
        </w:rPr>
        <w:t>To “buffer” the spread of communism by placing new “buffer states” between the USSR and Western Europ</w:t>
      </w:r>
      <w:r w:rsidR="001D546C">
        <w:rPr>
          <w:rFonts w:ascii="Arial" w:hAnsi="Arial" w:cs="Arial"/>
          <w:sz w:val="22"/>
          <w:szCs w:val="22"/>
        </w:rPr>
        <w:t>e</w:t>
      </w:r>
    </w:p>
    <w:p w14:paraId="4269F1EA" w14:textId="77777777" w:rsidR="000A0376" w:rsidRPr="000A0376" w:rsidRDefault="000A0376" w:rsidP="000A0376">
      <w:pPr>
        <w:ind w:right="-720"/>
        <w:rPr>
          <w:rFonts w:ascii="Arial" w:hAnsi="Arial" w:cs="Arial"/>
        </w:rPr>
      </w:pPr>
    </w:p>
    <w:p w14:paraId="11B4ED7B" w14:textId="77777777" w:rsidR="005134CB" w:rsidRDefault="00D4121D" w:rsidP="005134CB">
      <w:pPr>
        <w:ind w:left="-720" w:right="-720"/>
        <w:rPr>
          <w:rFonts w:ascii="Arial" w:hAnsi="Arial" w:cs="Arial"/>
          <w:b/>
        </w:rPr>
      </w:pPr>
      <w:r>
        <w:rPr>
          <w:rFonts w:ascii="Arial" w:hAnsi="Arial" w:cs="Arial"/>
          <w:b/>
        </w:rPr>
        <w:lastRenderedPageBreak/>
        <w:t>Source Evaluation: Primary Sources</w:t>
      </w:r>
    </w:p>
    <w:p w14:paraId="4BA85B33" w14:textId="067A2B64" w:rsidR="00F61D6B" w:rsidRDefault="002867BF" w:rsidP="005134CB">
      <w:pPr>
        <w:ind w:left="-720" w:right="-720"/>
        <w:rPr>
          <w:rFonts w:ascii="Arial" w:hAnsi="Arial" w:cs="Arial"/>
          <w:b/>
        </w:rPr>
      </w:pPr>
      <w:r>
        <w:rPr>
          <w:rFonts w:ascii="Arial" w:hAnsi="Arial" w:cs="Arial"/>
          <w:noProof/>
        </w:rPr>
        <mc:AlternateContent>
          <mc:Choice Requires="wps">
            <w:drawing>
              <wp:anchor distT="0" distB="0" distL="114300" distR="114300" simplePos="0" relativeHeight="251681792" behindDoc="0" locked="0" layoutInCell="1" allowOverlap="1" wp14:anchorId="3A2AD8D6" wp14:editId="7CBEC01C">
                <wp:simplePos x="0" y="0"/>
                <wp:positionH relativeFrom="column">
                  <wp:posOffset>-571500</wp:posOffset>
                </wp:positionH>
                <wp:positionV relativeFrom="paragraph">
                  <wp:posOffset>53340</wp:posOffset>
                </wp:positionV>
                <wp:extent cx="6629400" cy="5425440"/>
                <wp:effectExtent l="0" t="0" r="25400" b="35560"/>
                <wp:wrapNone/>
                <wp:docPr id="6" name="Text Box 6"/>
                <wp:cNvGraphicFramePr/>
                <a:graphic xmlns:a="http://schemas.openxmlformats.org/drawingml/2006/main">
                  <a:graphicData uri="http://schemas.microsoft.com/office/word/2010/wordprocessingShape">
                    <wps:wsp>
                      <wps:cNvSpPr txBox="1"/>
                      <wps:spPr>
                        <a:xfrm>
                          <a:off x="0" y="0"/>
                          <a:ext cx="6629400" cy="542544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69663E" w14:textId="77777777" w:rsidR="000A0376" w:rsidRDefault="000A0376" w:rsidP="006C4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44.95pt;margin-top:4.2pt;width:522pt;height:42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" filled="f" strokecolor="black [3213]">
                <v:textbox>
                  <w:txbxContent>
                    <w:p w14:paraId="4069663E" w14:textId="77777777" w:rsidR="000A0376" w:rsidRDefault="000A0376" w:rsidP="006C45C9"/>
                  </w:txbxContent>
                </v:textbox>
              </v:shape>
            </w:pict>
          </mc:Fallback>
        </mc:AlternateContent>
      </w:r>
    </w:p>
    <w:p w14:paraId="1385118C" w14:textId="4E9D6009" w:rsidR="00F61D6B" w:rsidRPr="002B58B9" w:rsidRDefault="00F61D6B" w:rsidP="00F61D6B">
      <w:pPr>
        <w:ind w:left="-720" w:right="-720"/>
        <w:rPr>
          <w:rFonts w:ascii="Arial" w:hAnsi="Arial" w:cs="Arial"/>
          <w:i/>
          <w:sz w:val="22"/>
          <w:szCs w:val="22"/>
        </w:rPr>
      </w:pPr>
      <w:r>
        <w:rPr>
          <w:rFonts w:ascii="Arial" w:hAnsi="Arial" w:cs="Arial"/>
          <w:i/>
          <w:sz w:val="22"/>
          <w:szCs w:val="22"/>
        </w:rPr>
        <w:t>Source 1</w:t>
      </w:r>
      <w:r w:rsidRPr="002B58B9">
        <w:rPr>
          <w:rFonts w:ascii="Arial" w:hAnsi="Arial" w:cs="Arial"/>
          <w:i/>
          <w:sz w:val="22"/>
          <w:szCs w:val="22"/>
        </w:rPr>
        <w:t xml:space="preserve">: </w:t>
      </w:r>
      <w:r>
        <w:rPr>
          <w:rFonts w:ascii="Arial" w:hAnsi="Arial" w:cs="Arial"/>
          <w:i/>
          <w:sz w:val="22"/>
          <w:szCs w:val="22"/>
        </w:rPr>
        <w:t>Excerpts from U.S. President Woodrow Wilson’s speech</w:t>
      </w:r>
      <w:r w:rsidR="002867BF">
        <w:rPr>
          <w:rFonts w:ascii="Arial" w:hAnsi="Arial" w:cs="Arial"/>
          <w:i/>
          <w:sz w:val="22"/>
          <w:szCs w:val="22"/>
        </w:rPr>
        <w:t xml:space="preserve"> to Congress</w:t>
      </w:r>
      <w:r w:rsidR="006C45C9">
        <w:rPr>
          <w:rFonts w:ascii="Arial" w:hAnsi="Arial" w:cs="Arial"/>
          <w:i/>
          <w:sz w:val="22"/>
          <w:szCs w:val="22"/>
        </w:rPr>
        <w:t xml:space="preserve"> that outlined his “Fourteen Points” proposal for how to end the war, delivered January 8, 1918.  </w:t>
      </w:r>
    </w:p>
    <w:p w14:paraId="14BF9DEE" w14:textId="77777777" w:rsidR="00F61D6B" w:rsidRDefault="00F61D6B" w:rsidP="005134CB">
      <w:pPr>
        <w:ind w:left="-720" w:right="-720"/>
        <w:rPr>
          <w:rFonts w:ascii="Arial" w:hAnsi="Arial" w:cs="Arial"/>
          <w:b/>
        </w:rPr>
      </w:pPr>
    </w:p>
    <w:p w14:paraId="00F76C78" w14:textId="57D9C3DE" w:rsidR="00F61D6B" w:rsidRPr="006C45C9" w:rsidRDefault="00F61D6B" w:rsidP="006C45C9">
      <w:pPr>
        <w:rPr>
          <w:rFonts w:ascii="Arial" w:hAnsi="Arial" w:cs="Arial"/>
          <w:b/>
          <w:sz w:val="22"/>
          <w:szCs w:val="22"/>
        </w:rPr>
      </w:pPr>
      <w:r w:rsidRPr="006C45C9">
        <w:rPr>
          <w:rFonts w:ascii="Arial" w:hAnsi="Arial" w:cs="Arial"/>
          <w:sz w:val="22"/>
          <w:szCs w:val="22"/>
        </w:rPr>
        <w:t>We entered this war because v</w:t>
      </w:r>
      <w:r w:rsidR="006C45C9">
        <w:rPr>
          <w:rFonts w:ascii="Arial" w:hAnsi="Arial" w:cs="Arial"/>
          <w:sz w:val="22"/>
          <w:szCs w:val="22"/>
        </w:rPr>
        <w:t>iolations of right had occurred… What we demand in this war…</w:t>
      </w:r>
      <w:r w:rsidRPr="006C45C9">
        <w:rPr>
          <w:rFonts w:ascii="Arial" w:hAnsi="Arial" w:cs="Arial"/>
          <w:sz w:val="22"/>
          <w:szCs w:val="22"/>
        </w:rPr>
        <w:t xml:space="preserve">is that the world be made fit and safe to live in; and particularly that it be made safe for every </w:t>
      </w:r>
      <w:r w:rsidR="006C45C9" w:rsidRPr="006C45C9">
        <w:rPr>
          <w:rFonts w:ascii="Arial" w:hAnsi="Arial" w:cs="Arial"/>
          <w:sz w:val="22"/>
          <w:szCs w:val="22"/>
        </w:rPr>
        <w:t>peace-loving</w:t>
      </w:r>
      <w:r w:rsidRPr="006C45C9">
        <w:rPr>
          <w:rFonts w:ascii="Arial" w:hAnsi="Arial" w:cs="Arial"/>
          <w:sz w:val="22"/>
          <w:szCs w:val="22"/>
        </w:rPr>
        <w:t xml:space="preserve"> nation which, like our own, wishes to live its own life, determine its own institutions, be assured of justice and fair dealing by the other peoples of the world as agains</w:t>
      </w:r>
      <w:r w:rsidR="006C45C9" w:rsidRPr="006C45C9">
        <w:rPr>
          <w:rFonts w:ascii="Arial" w:hAnsi="Arial" w:cs="Arial"/>
          <w:sz w:val="22"/>
          <w:szCs w:val="22"/>
        </w:rPr>
        <w:t>t force and selfish aggression…</w:t>
      </w:r>
      <w:r w:rsidR="006C45C9">
        <w:rPr>
          <w:rFonts w:ascii="Arial" w:hAnsi="Arial" w:cs="Arial"/>
          <w:sz w:val="22"/>
          <w:szCs w:val="22"/>
        </w:rPr>
        <w:t>The program</w:t>
      </w:r>
      <w:r w:rsidRPr="006C45C9">
        <w:rPr>
          <w:rFonts w:ascii="Arial" w:hAnsi="Arial" w:cs="Arial"/>
          <w:sz w:val="22"/>
          <w:szCs w:val="22"/>
        </w:rPr>
        <w:t xml:space="preserve"> of the world's pe</w:t>
      </w:r>
      <w:r w:rsidR="006C45C9">
        <w:rPr>
          <w:rFonts w:ascii="Arial" w:hAnsi="Arial" w:cs="Arial"/>
          <w:sz w:val="22"/>
          <w:szCs w:val="22"/>
        </w:rPr>
        <w:t>ace, therefore, is our program; and that program…</w:t>
      </w:r>
      <w:r w:rsidRPr="006C45C9">
        <w:rPr>
          <w:rFonts w:ascii="Arial" w:hAnsi="Arial" w:cs="Arial"/>
          <w:sz w:val="22"/>
          <w:szCs w:val="22"/>
        </w:rPr>
        <w:t>as we see it, is this:</w:t>
      </w:r>
    </w:p>
    <w:p w14:paraId="161A643E" w14:textId="77777777" w:rsidR="00F61D6B" w:rsidRPr="006C45C9" w:rsidRDefault="00F61D6B" w:rsidP="006C45C9">
      <w:pPr>
        <w:rPr>
          <w:rFonts w:ascii="Arial" w:hAnsi="Arial" w:cs="Arial"/>
          <w:b/>
          <w:sz w:val="22"/>
          <w:szCs w:val="22"/>
        </w:rPr>
      </w:pPr>
    </w:p>
    <w:p w14:paraId="0D845B85" w14:textId="2B01EDD6" w:rsidR="00F61D6B" w:rsidRPr="006C45C9" w:rsidRDefault="006C45C9" w:rsidP="006C45C9">
      <w:pPr>
        <w:rPr>
          <w:rFonts w:ascii="Arial" w:hAnsi="Arial" w:cs="Arial"/>
          <w:sz w:val="22"/>
          <w:szCs w:val="22"/>
        </w:rPr>
      </w:pPr>
      <w:r w:rsidRPr="006C45C9">
        <w:rPr>
          <w:rFonts w:ascii="Arial" w:hAnsi="Arial" w:cs="Arial"/>
          <w:sz w:val="22"/>
          <w:szCs w:val="22"/>
        </w:rPr>
        <w:t>I. Open covenants of peace, openly arrived at, after which there shall be no private international understanding of any kind but diplomacy shall proceed always frankly and in the public view.</w:t>
      </w:r>
    </w:p>
    <w:p w14:paraId="13FFECCA" w14:textId="77777777" w:rsidR="006C45C9" w:rsidRPr="006C45C9" w:rsidRDefault="006C45C9" w:rsidP="006C45C9">
      <w:pPr>
        <w:rPr>
          <w:rFonts w:ascii="Arial" w:hAnsi="Arial" w:cs="Arial"/>
          <w:sz w:val="22"/>
          <w:szCs w:val="22"/>
        </w:rPr>
      </w:pPr>
    </w:p>
    <w:p w14:paraId="5C2BC651" w14:textId="1CD671DE" w:rsidR="006C45C9" w:rsidRPr="006C45C9" w:rsidRDefault="006C45C9" w:rsidP="006C45C9">
      <w:pPr>
        <w:rPr>
          <w:rFonts w:ascii="Arial" w:hAnsi="Arial" w:cs="Arial"/>
          <w:sz w:val="22"/>
          <w:szCs w:val="22"/>
        </w:rPr>
      </w:pPr>
      <w:r w:rsidRPr="006C45C9">
        <w:rPr>
          <w:rFonts w:ascii="Arial" w:hAnsi="Arial" w:cs="Arial"/>
          <w:sz w:val="22"/>
          <w:szCs w:val="22"/>
        </w:rPr>
        <w:t>IV. Adequate guarantees given and taken that national armaments will be reduced to the lowest point consistent with domestic safety.</w:t>
      </w:r>
    </w:p>
    <w:p w14:paraId="2A1CA325" w14:textId="77777777" w:rsidR="006C45C9" w:rsidRPr="006C45C9" w:rsidRDefault="006C45C9" w:rsidP="006C45C9">
      <w:pPr>
        <w:rPr>
          <w:rFonts w:ascii="Arial" w:hAnsi="Arial" w:cs="Arial"/>
          <w:sz w:val="22"/>
          <w:szCs w:val="22"/>
        </w:rPr>
      </w:pPr>
    </w:p>
    <w:p w14:paraId="27AB7F49" w14:textId="03708B93" w:rsidR="006C45C9" w:rsidRPr="006C45C9" w:rsidRDefault="006C45C9" w:rsidP="006C45C9">
      <w:pPr>
        <w:rPr>
          <w:rFonts w:ascii="Arial" w:hAnsi="Arial" w:cs="Arial"/>
          <w:sz w:val="22"/>
          <w:szCs w:val="22"/>
        </w:rPr>
      </w:pPr>
      <w:r w:rsidRPr="006C45C9">
        <w:rPr>
          <w:rFonts w:ascii="Arial" w:hAnsi="Arial" w:cs="Arial"/>
          <w:sz w:val="22"/>
          <w:szCs w:val="22"/>
        </w:rPr>
        <w:t>V. 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14:paraId="619A4AAF" w14:textId="77777777" w:rsidR="006C45C9" w:rsidRPr="006C45C9" w:rsidRDefault="006C45C9" w:rsidP="006C45C9">
      <w:pPr>
        <w:rPr>
          <w:rFonts w:ascii="Arial" w:hAnsi="Arial" w:cs="Arial"/>
          <w:sz w:val="22"/>
          <w:szCs w:val="22"/>
        </w:rPr>
      </w:pPr>
    </w:p>
    <w:p w14:paraId="7730097E" w14:textId="30A50068" w:rsidR="006C45C9" w:rsidRPr="006C45C9" w:rsidRDefault="006C45C9" w:rsidP="006C45C9">
      <w:pPr>
        <w:rPr>
          <w:rFonts w:ascii="Arial" w:hAnsi="Arial" w:cs="Arial"/>
          <w:sz w:val="22"/>
          <w:szCs w:val="22"/>
        </w:rPr>
      </w:pPr>
      <w:r w:rsidRPr="006C45C9">
        <w:rPr>
          <w:rFonts w:ascii="Arial" w:hAnsi="Arial" w:cs="Arial"/>
          <w:sz w:val="22"/>
          <w:szCs w:val="22"/>
        </w:rPr>
        <w:t xml:space="preserve">VIII. All French territory should be freed and the invaded portions restored, and the wrong done to France by Prussia in 1871 in the matter of </w:t>
      </w:r>
      <w:proofErr w:type="spellStart"/>
      <w:r w:rsidRPr="006C45C9">
        <w:rPr>
          <w:rFonts w:ascii="Arial" w:hAnsi="Arial" w:cs="Arial"/>
          <w:sz w:val="22"/>
          <w:szCs w:val="22"/>
        </w:rPr>
        <w:t>Alsace­Lorraine</w:t>
      </w:r>
      <w:proofErr w:type="spellEnd"/>
      <w:r w:rsidRPr="006C45C9">
        <w:rPr>
          <w:rFonts w:ascii="Arial" w:hAnsi="Arial" w:cs="Arial"/>
          <w:sz w:val="22"/>
          <w:szCs w:val="22"/>
        </w:rPr>
        <w:t>, which has unsettled the peace of the world for nearly fifty years, should be righted</w:t>
      </w:r>
      <w:r>
        <w:rPr>
          <w:rFonts w:ascii="Arial" w:hAnsi="Arial" w:cs="Arial"/>
          <w:sz w:val="22"/>
          <w:szCs w:val="22"/>
        </w:rPr>
        <w:t>…</w:t>
      </w:r>
    </w:p>
    <w:p w14:paraId="541F8CC1" w14:textId="77777777" w:rsidR="006C45C9" w:rsidRPr="006C45C9" w:rsidRDefault="006C45C9" w:rsidP="006C45C9">
      <w:pPr>
        <w:rPr>
          <w:rFonts w:ascii="Arial" w:hAnsi="Arial" w:cs="Arial"/>
          <w:sz w:val="22"/>
          <w:szCs w:val="22"/>
        </w:rPr>
      </w:pPr>
    </w:p>
    <w:p w14:paraId="59679B0F" w14:textId="0281CB84" w:rsidR="006C45C9" w:rsidRPr="006C45C9" w:rsidRDefault="006C45C9" w:rsidP="006C45C9">
      <w:pPr>
        <w:rPr>
          <w:rFonts w:ascii="Arial" w:hAnsi="Arial" w:cs="Arial"/>
          <w:sz w:val="22"/>
          <w:szCs w:val="22"/>
        </w:rPr>
      </w:pPr>
      <w:r w:rsidRPr="006C45C9">
        <w:rPr>
          <w:rFonts w:ascii="Arial" w:hAnsi="Arial" w:cs="Arial"/>
          <w:sz w:val="22"/>
          <w:szCs w:val="22"/>
        </w:rPr>
        <w:t xml:space="preserve">X. The peoples of </w:t>
      </w:r>
      <w:proofErr w:type="spellStart"/>
      <w:r w:rsidRPr="006C45C9">
        <w:rPr>
          <w:rFonts w:ascii="Arial" w:hAnsi="Arial" w:cs="Arial"/>
          <w:sz w:val="22"/>
          <w:szCs w:val="22"/>
        </w:rPr>
        <w:t>Austria­Hungary</w:t>
      </w:r>
      <w:proofErr w:type="spellEnd"/>
      <w:r w:rsidRPr="006C45C9">
        <w:rPr>
          <w:rFonts w:ascii="Arial" w:hAnsi="Arial" w:cs="Arial"/>
          <w:sz w:val="22"/>
          <w:szCs w:val="22"/>
        </w:rPr>
        <w:t>, whose place among the nations we wish to see safeguarded and assured, should be accorded the freest opportunity of autonomous development.</w:t>
      </w:r>
    </w:p>
    <w:p w14:paraId="06CE2CD5" w14:textId="77777777" w:rsidR="006C45C9" w:rsidRPr="006C45C9" w:rsidRDefault="006C45C9" w:rsidP="006C45C9">
      <w:pPr>
        <w:rPr>
          <w:rFonts w:ascii="Arial" w:hAnsi="Arial" w:cs="Arial"/>
          <w:sz w:val="22"/>
          <w:szCs w:val="22"/>
        </w:rPr>
      </w:pPr>
    </w:p>
    <w:p w14:paraId="314A656F" w14:textId="353CBCDE" w:rsidR="006C45C9" w:rsidRPr="006C45C9" w:rsidRDefault="006C45C9" w:rsidP="006C45C9">
      <w:pPr>
        <w:widowControl w:val="0"/>
        <w:autoSpaceDE w:val="0"/>
        <w:autoSpaceDN w:val="0"/>
        <w:adjustRightInd w:val="0"/>
        <w:rPr>
          <w:rFonts w:ascii="Arial" w:hAnsi="Arial" w:cs="Arial"/>
          <w:sz w:val="22"/>
          <w:szCs w:val="22"/>
        </w:rPr>
      </w:pPr>
      <w:r w:rsidRPr="006C45C9">
        <w:rPr>
          <w:rFonts w:ascii="Arial" w:hAnsi="Arial" w:cs="Arial"/>
          <w:sz w:val="22"/>
          <w:szCs w:val="22"/>
        </w:rPr>
        <w:t xml:space="preserve">XIII. </w:t>
      </w:r>
      <w:proofErr w:type="gramStart"/>
      <w:r w:rsidRPr="006C45C9">
        <w:rPr>
          <w:rFonts w:ascii="Arial" w:hAnsi="Arial" w:cs="Arial"/>
          <w:sz w:val="22"/>
          <w:szCs w:val="22"/>
        </w:rPr>
        <w:t>An</w:t>
      </w:r>
      <w:proofErr w:type="gramEnd"/>
      <w:r w:rsidRPr="006C45C9">
        <w:rPr>
          <w:rFonts w:ascii="Arial" w:hAnsi="Arial" w:cs="Arial"/>
          <w:sz w:val="22"/>
          <w:szCs w:val="22"/>
        </w:rPr>
        <w:t xml:space="preserve"> independent Polish state should be erected which should include the territories inhabited by i</w:t>
      </w:r>
      <w:r>
        <w:rPr>
          <w:rFonts w:ascii="Arial" w:hAnsi="Arial" w:cs="Arial"/>
          <w:sz w:val="22"/>
          <w:szCs w:val="22"/>
        </w:rPr>
        <w:t>ndisputably Polish populations…</w:t>
      </w:r>
    </w:p>
    <w:p w14:paraId="7BEBF255" w14:textId="77777777" w:rsidR="006C45C9" w:rsidRPr="006C45C9" w:rsidRDefault="006C45C9" w:rsidP="006C45C9">
      <w:pPr>
        <w:widowControl w:val="0"/>
        <w:autoSpaceDE w:val="0"/>
        <w:autoSpaceDN w:val="0"/>
        <w:adjustRightInd w:val="0"/>
        <w:rPr>
          <w:rFonts w:ascii="Arial" w:hAnsi="Arial" w:cs="Arial"/>
          <w:sz w:val="22"/>
          <w:szCs w:val="22"/>
        </w:rPr>
      </w:pPr>
    </w:p>
    <w:p w14:paraId="063176FE" w14:textId="721A50BF" w:rsidR="00F61D6B" w:rsidRDefault="00F61D6B" w:rsidP="00CA615C">
      <w:pPr>
        <w:ind w:right="-720"/>
        <w:rPr>
          <w:rFonts w:ascii="Arial" w:hAnsi="Arial" w:cs="Arial"/>
          <w:b/>
        </w:rPr>
      </w:pPr>
    </w:p>
    <w:p w14:paraId="4C0ACA85" w14:textId="77777777" w:rsidR="002867BF" w:rsidRDefault="002867BF" w:rsidP="00CA615C">
      <w:pPr>
        <w:ind w:right="-720"/>
        <w:rPr>
          <w:rFonts w:ascii="Arial" w:hAnsi="Arial" w:cs="Arial"/>
          <w:b/>
        </w:rPr>
      </w:pPr>
    </w:p>
    <w:p w14:paraId="62BC795E" w14:textId="615E3314" w:rsidR="00704768" w:rsidRPr="00D2206D" w:rsidRDefault="00704768" w:rsidP="00704768">
      <w:pPr>
        <w:pStyle w:val="ListParagraph"/>
        <w:numPr>
          <w:ilvl w:val="0"/>
          <w:numId w:val="1"/>
        </w:numPr>
        <w:ind w:right="-720"/>
        <w:rPr>
          <w:rFonts w:ascii="Arial" w:hAnsi="Arial" w:cs="Arial"/>
          <w:sz w:val="22"/>
          <w:szCs w:val="22"/>
        </w:rPr>
      </w:pPr>
      <w:r w:rsidRPr="00D2206D">
        <w:rPr>
          <w:rFonts w:ascii="Arial" w:hAnsi="Arial" w:cs="Arial"/>
          <w:b/>
          <w:sz w:val="22"/>
          <w:szCs w:val="22"/>
        </w:rPr>
        <w:t xml:space="preserve">Identifying Main Ideas: </w:t>
      </w:r>
      <w:r w:rsidR="004C1AD0">
        <w:rPr>
          <w:rFonts w:ascii="Arial" w:hAnsi="Arial" w:cs="Arial"/>
          <w:sz w:val="22"/>
          <w:szCs w:val="22"/>
        </w:rPr>
        <w:t>According to President Wilson, the United States joined the Allied Powers in World War I because:</w:t>
      </w:r>
    </w:p>
    <w:p w14:paraId="7389026E" w14:textId="2C051921" w:rsidR="00704768" w:rsidRPr="00D2206D" w:rsidRDefault="004C1AD0" w:rsidP="00704768">
      <w:pPr>
        <w:pStyle w:val="ListParagraph"/>
        <w:numPr>
          <w:ilvl w:val="1"/>
          <w:numId w:val="1"/>
        </w:numPr>
        <w:ind w:right="-720"/>
        <w:rPr>
          <w:rFonts w:ascii="Arial" w:hAnsi="Arial" w:cs="Arial"/>
          <w:sz w:val="22"/>
          <w:szCs w:val="22"/>
        </w:rPr>
      </w:pPr>
      <w:r>
        <w:rPr>
          <w:rFonts w:ascii="Arial" w:hAnsi="Arial" w:cs="Arial"/>
          <w:sz w:val="22"/>
          <w:szCs w:val="22"/>
        </w:rPr>
        <w:t>German aggression against the United States forced them to declare a side</w:t>
      </w:r>
    </w:p>
    <w:p w14:paraId="6A2F3CC1" w14:textId="51506D58" w:rsidR="00704768" w:rsidRPr="00D2206D" w:rsidRDefault="004C1AD0" w:rsidP="00704768">
      <w:pPr>
        <w:pStyle w:val="ListParagraph"/>
        <w:numPr>
          <w:ilvl w:val="1"/>
          <w:numId w:val="1"/>
        </w:numPr>
        <w:ind w:right="-720"/>
        <w:rPr>
          <w:rFonts w:ascii="Arial" w:hAnsi="Arial" w:cs="Arial"/>
          <w:sz w:val="22"/>
          <w:szCs w:val="22"/>
        </w:rPr>
      </w:pPr>
      <w:r>
        <w:rPr>
          <w:rFonts w:ascii="Arial" w:hAnsi="Arial" w:cs="Arial"/>
          <w:sz w:val="22"/>
          <w:szCs w:val="22"/>
        </w:rPr>
        <w:t>The war was damaging the U.S. economy and threatening their economic markets</w:t>
      </w:r>
    </w:p>
    <w:p w14:paraId="313AAFA0" w14:textId="5791BDBB" w:rsidR="00704768" w:rsidRPr="00D2206D" w:rsidRDefault="004C1AD0" w:rsidP="00704768">
      <w:pPr>
        <w:pStyle w:val="ListParagraph"/>
        <w:numPr>
          <w:ilvl w:val="1"/>
          <w:numId w:val="1"/>
        </w:numPr>
        <w:ind w:right="-720"/>
        <w:rPr>
          <w:rFonts w:ascii="Arial" w:hAnsi="Arial" w:cs="Arial"/>
          <w:sz w:val="22"/>
          <w:szCs w:val="22"/>
        </w:rPr>
      </w:pPr>
      <w:r>
        <w:rPr>
          <w:rFonts w:ascii="Arial" w:hAnsi="Arial" w:cs="Arial"/>
          <w:sz w:val="22"/>
          <w:szCs w:val="22"/>
        </w:rPr>
        <w:t>Aggression of the Central Powers flooded the U.S. with Eastern European immigrants</w:t>
      </w:r>
    </w:p>
    <w:p w14:paraId="33705C1A" w14:textId="1382E2E3" w:rsidR="00704768" w:rsidRPr="00D2206D" w:rsidRDefault="004C1AD0" w:rsidP="00704768">
      <w:pPr>
        <w:pStyle w:val="ListParagraph"/>
        <w:numPr>
          <w:ilvl w:val="1"/>
          <w:numId w:val="1"/>
        </w:numPr>
        <w:ind w:right="-720"/>
        <w:rPr>
          <w:rFonts w:ascii="Arial" w:hAnsi="Arial" w:cs="Arial"/>
          <w:sz w:val="22"/>
          <w:szCs w:val="22"/>
        </w:rPr>
      </w:pPr>
      <w:r>
        <w:rPr>
          <w:rFonts w:ascii="Arial" w:hAnsi="Arial" w:cs="Arial"/>
          <w:sz w:val="22"/>
          <w:szCs w:val="22"/>
        </w:rPr>
        <w:t>The rights and safety of peoples around the world was being violated by selfish aggression</w:t>
      </w:r>
    </w:p>
    <w:p w14:paraId="788A1627" w14:textId="77777777" w:rsidR="00704768" w:rsidRPr="00D2206D" w:rsidRDefault="00704768" w:rsidP="00704768">
      <w:pPr>
        <w:ind w:right="-720"/>
        <w:rPr>
          <w:rFonts w:ascii="Arial" w:hAnsi="Arial" w:cs="Arial"/>
          <w:sz w:val="22"/>
          <w:szCs w:val="22"/>
        </w:rPr>
      </w:pPr>
    </w:p>
    <w:p w14:paraId="6480C5A9" w14:textId="507203BF" w:rsidR="00704768" w:rsidRPr="00D2206D" w:rsidRDefault="00704768" w:rsidP="00704768">
      <w:pPr>
        <w:pStyle w:val="ListParagraph"/>
        <w:numPr>
          <w:ilvl w:val="0"/>
          <w:numId w:val="1"/>
        </w:numPr>
        <w:ind w:right="-900"/>
        <w:rPr>
          <w:rFonts w:ascii="Arial" w:hAnsi="Arial" w:cs="Arial"/>
          <w:sz w:val="22"/>
          <w:szCs w:val="22"/>
        </w:rPr>
      </w:pPr>
      <w:r w:rsidRPr="00D2206D">
        <w:rPr>
          <w:rFonts w:ascii="Arial" w:hAnsi="Arial" w:cs="Arial"/>
          <w:b/>
          <w:sz w:val="22"/>
          <w:szCs w:val="22"/>
        </w:rPr>
        <w:t xml:space="preserve">Identifying Main Ideas: </w:t>
      </w:r>
      <w:r w:rsidR="008802CB">
        <w:rPr>
          <w:rFonts w:ascii="Arial" w:hAnsi="Arial" w:cs="Arial"/>
          <w:sz w:val="22"/>
          <w:szCs w:val="22"/>
        </w:rPr>
        <w:t xml:space="preserve">Wilson suggests resolutions to all of the following issues that caused World War I, EXCEPT: </w:t>
      </w:r>
    </w:p>
    <w:p w14:paraId="3B2BC906" w14:textId="1821478C" w:rsidR="00704768" w:rsidRPr="00D2206D" w:rsidRDefault="008802CB" w:rsidP="00704768">
      <w:pPr>
        <w:pStyle w:val="ListParagraph"/>
        <w:numPr>
          <w:ilvl w:val="1"/>
          <w:numId w:val="1"/>
        </w:numPr>
        <w:ind w:right="-720"/>
        <w:rPr>
          <w:rFonts w:ascii="Arial" w:hAnsi="Arial" w:cs="Arial"/>
          <w:sz w:val="22"/>
          <w:szCs w:val="22"/>
        </w:rPr>
      </w:pPr>
      <w:r>
        <w:rPr>
          <w:rFonts w:ascii="Arial" w:hAnsi="Arial" w:cs="Arial"/>
          <w:sz w:val="22"/>
          <w:szCs w:val="22"/>
        </w:rPr>
        <w:t>Nationalism in Eastern Europe</w:t>
      </w:r>
    </w:p>
    <w:p w14:paraId="19CBC2D9" w14:textId="433EBCE2" w:rsidR="00704768" w:rsidRPr="00D2206D" w:rsidRDefault="008802CB" w:rsidP="00704768">
      <w:pPr>
        <w:pStyle w:val="ListParagraph"/>
        <w:numPr>
          <w:ilvl w:val="1"/>
          <w:numId w:val="1"/>
        </w:numPr>
        <w:ind w:right="-720"/>
        <w:rPr>
          <w:rFonts w:ascii="Arial" w:hAnsi="Arial" w:cs="Arial"/>
          <w:sz w:val="22"/>
          <w:szCs w:val="22"/>
        </w:rPr>
      </w:pPr>
      <w:r>
        <w:rPr>
          <w:rFonts w:ascii="Arial" w:hAnsi="Arial" w:cs="Arial"/>
          <w:sz w:val="22"/>
          <w:szCs w:val="22"/>
        </w:rPr>
        <w:t>The secret system of international alliances</w:t>
      </w:r>
    </w:p>
    <w:p w14:paraId="38FEC63D" w14:textId="7B392B98" w:rsidR="00704768" w:rsidRPr="00D2206D" w:rsidRDefault="008802CB" w:rsidP="00704768">
      <w:pPr>
        <w:pStyle w:val="ListParagraph"/>
        <w:numPr>
          <w:ilvl w:val="1"/>
          <w:numId w:val="1"/>
        </w:numPr>
        <w:ind w:right="-720"/>
        <w:rPr>
          <w:rFonts w:ascii="Arial" w:hAnsi="Arial" w:cs="Arial"/>
          <w:sz w:val="22"/>
          <w:szCs w:val="22"/>
        </w:rPr>
      </w:pPr>
      <w:r>
        <w:rPr>
          <w:rFonts w:ascii="Arial" w:hAnsi="Arial" w:cs="Arial"/>
          <w:sz w:val="22"/>
          <w:szCs w:val="22"/>
        </w:rPr>
        <w:t>Competition over colonies in the Age of Imperialism</w:t>
      </w:r>
    </w:p>
    <w:p w14:paraId="2107EFF9" w14:textId="561E2D38" w:rsidR="00704768" w:rsidRDefault="00494CFA" w:rsidP="00704768">
      <w:pPr>
        <w:pStyle w:val="ListParagraph"/>
        <w:numPr>
          <w:ilvl w:val="1"/>
          <w:numId w:val="1"/>
        </w:numPr>
        <w:ind w:right="-720"/>
        <w:rPr>
          <w:rFonts w:ascii="Arial" w:hAnsi="Arial" w:cs="Arial"/>
          <w:sz w:val="22"/>
          <w:szCs w:val="22"/>
        </w:rPr>
      </w:pPr>
      <w:r>
        <w:rPr>
          <w:rFonts w:ascii="Arial" w:hAnsi="Arial" w:cs="Arial"/>
          <w:sz w:val="22"/>
          <w:szCs w:val="22"/>
        </w:rPr>
        <w:t xml:space="preserve">The denial of natural rights </w:t>
      </w:r>
      <w:r w:rsidR="00CA615C">
        <w:rPr>
          <w:rFonts w:ascii="Arial" w:hAnsi="Arial" w:cs="Arial"/>
          <w:sz w:val="22"/>
          <w:szCs w:val="22"/>
        </w:rPr>
        <w:t>among peoples that desire them</w:t>
      </w:r>
    </w:p>
    <w:p w14:paraId="7A773974" w14:textId="77777777" w:rsidR="00CA615C" w:rsidRDefault="00CA615C" w:rsidP="00CA615C">
      <w:pPr>
        <w:ind w:right="-720"/>
        <w:rPr>
          <w:rFonts w:ascii="Arial" w:hAnsi="Arial" w:cs="Arial"/>
          <w:sz w:val="22"/>
          <w:szCs w:val="22"/>
        </w:rPr>
      </w:pPr>
    </w:p>
    <w:p w14:paraId="3DE1D558" w14:textId="77777777" w:rsidR="00CA615C" w:rsidRDefault="00CA615C" w:rsidP="00CA615C">
      <w:pPr>
        <w:ind w:right="-720"/>
        <w:rPr>
          <w:rFonts w:ascii="Arial" w:hAnsi="Arial" w:cs="Arial"/>
          <w:sz w:val="22"/>
          <w:szCs w:val="22"/>
        </w:rPr>
      </w:pPr>
    </w:p>
    <w:p w14:paraId="1BC26078" w14:textId="77777777" w:rsidR="00CA615C" w:rsidRDefault="00CA615C" w:rsidP="00CA615C">
      <w:pPr>
        <w:ind w:right="-720"/>
        <w:rPr>
          <w:rFonts w:ascii="Arial" w:hAnsi="Arial" w:cs="Arial"/>
          <w:sz w:val="22"/>
          <w:szCs w:val="22"/>
        </w:rPr>
      </w:pPr>
    </w:p>
    <w:p w14:paraId="0AFBAAB9" w14:textId="77777777" w:rsidR="00CA615C" w:rsidRDefault="00CA615C" w:rsidP="00CA615C">
      <w:pPr>
        <w:ind w:right="-720"/>
        <w:rPr>
          <w:rFonts w:ascii="Arial" w:hAnsi="Arial" w:cs="Arial"/>
          <w:sz w:val="22"/>
          <w:szCs w:val="22"/>
        </w:rPr>
      </w:pPr>
    </w:p>
    <w:p w14:paraId="73D1277D" w14:textId="77777777" w:rsidR="00CA615C" w:rsidRDefault="00CA615C" w:rsidP="00CA615C">
      <w:pPr>
        <w:ind w:right="-720"/>
        <w:rPr>
          <w:rFonts w:ascii="Arial" w:hAnsi="Arial" w:cs="Arial"/>
          <w:sz w:val="22"/>
          <w:szCs w:val="22"/>
        </w:rPr>
      </w:pPr>
    </w:p>
    <w:p w14:paraId="39E4CDA9" w14:textId="77777777" w:rsidR="00CA615C" w:rsidRPr="00CA615C" w:rsidRDefault="00CA615C" w:rsidP="00CA615C">
      <w:pPr>
        <w:ind w:right="-720"/>
        <w:rPr>
          <w:rFonts w:ascii="Arial" w:hAnsi="Arial" w:cs="Arial"/>
          <w:sz w:val="22"/>
          <w:szCs w:val="22"/>
        </w:rPr>
      </w:pPr>
    </w:p>
    <w:p w14:paraId="13A0C5BF" w14:textId="77777777" w:rsidR="00704768" w:rsidRPr="00C400FE" w:rsidRDefault="00704768" w:rsidP="00704768">
      <w:pPr>
        <w:ind w:right="-720"/>
        <w:rPr>
          <w:rFonts w:ascii="Arial" w:hAnsi="Arial" w:cs="Arial"/>
          <w:sz w:val="22"/>
          <w:szCs w:val="22"/>
        </w:rPr>
      </w:pPr>
    </w:p>
    <w:p w14:paraId="06DCC515" w14:textId="34E09531" w:rsidR="00704768" w:rsidRPr="00D2206D" w:rsidRDefault="00CA615C" w:rsidP="00704768">
      <w:pPr>
        <w:pStyle w:val="ListParagraph"/>
        <w:numPr>
          <w:ilvl w:val="0"/>
          <w:numId w:val="1"/>
        </w:numPr>
        <w:ind w:right="-720"/>
        <w:rPr>
          <w:rFonts w:ascii="Arial" w:hAnsi="Arial" w:cs="Arial"/>
          <w:sz w:val="22"/>
          <w:szCs w:val="22"/>
        </w:rPr>
      </w:pPr>
      <w:r>
        <w:rPr>
          <w:rFonts w:ascii="Arial" w:hAnsi="Arial" w:cs="Arial"/>
          <w:b/>
          <w:sz w:val="22"/>
          <w:szCs w:val="22"/>
        </w:rPr>
        <w:t>Identifying Main Ideas</w:t>
      </w:r>
      <w:r w:rsidR="00704768" w:rsidRPr="00D2206D">
        <w:rPr>
          <w:rFonts w:ascii="Arial" w:hAnsi="Arial" w:cs="Arial"/>
          <w:b/>
          <w:sz w:val="22"/>
          <w:szCs w:val="22"/>
        </w:rPr>
        <w:t xml:space="preserve">: </w:t>
      </w:r>
      <w:r>
        <w:rPr>
          <w:rFonts w:ascii="Arial" w:hAnsi="Arial" w:cs="Arial"/>
          <w:sz w:val="22"/>
          <w:szCs w:val="22"/>
        </w:rPr>
        <w:t>What does President Wilson mean by, “the peoples of Austria-Hungary…should be accorded the freest opportunity for autonomous development?”</w:t>
      </w:r>
    </w:p>
    <w:p w14:paraId="5E817258" w14:textId="4EA0F80C" w:rsidR="00704768" w:rsidRPr="00D2206D" w:rsidRDefault="00CA615C" w:rsidP="00704768">
      <w:pPr>
        <w:pStyle w:val="ListParagraph"/>
        <w:numPr>
          <w:ilvl w:val="1"/>
          <w:numId w:val="1"/>
        </w:numPr>
        <w:ind w:right="-720"/>
        <w:rPr>
          <w:rFonts w:ascii="Arial" w:hAnsi="Arial" w:cs="Arial"/>
          <w:sz w:val="22"/>
          <w:szCs w:val="22"/>
        </w:rPr>
      </w:pPr>
      <w:r>
        <w:rPr>
          <w:rFonts w:ascii="Arial" w:hAnsi="Arial" w:cs="Arial"/>
          <w:sz w:val="22"/>
          <w:szCs w:val="22"/>
        </w:rPr>
        <w:t xml:space="preserve">Austria-Hungary had the right to retaliate for the assassination of Franz Ferdinand </w:t>
      </w:r>
    </w:p>
    <w:p w14:paraId="270C9142" w14:textId="234A126B" w:rsidR="00704768" w:rsidRPr="00D2206D" w:rsidRDefault="00CA615C" w:rsidP="00704768">
      <w:pPr>
        <w:pStyle w:val="ListParagraph"/>
        <w:numPr>
          <w:ilvl w:val="1"/>
          <w:numId w:val="1"/>
        </w:numPr>
        <w:ind w:right="-720"/>
        <w:rPr>
          <w:rFonts w:ascii="Arial" w:hAnsi="Arial" w:cs="Arial"/>
          <w:sz w:val="22"/>
          <w:szCs w:val="22"/>
        </w:rPr>
      </w:pPr>
      <w:r>
        <w:rPr>
          <w:rFonts w:ascii="Arial" w:hAnsi="Arial" w:cs="Arial"/>
          <w:sz w:val="22"/>
          <w:szCs w:val="22"/>
        </w:rPr>
        <w:t xml:space="preserve">Austria-Hungary should break its alliance with Germany to end the war </w:t>
      </w:r>
    </w:p>
    <w:p w14:paraId="282D4B0C" w14:textId="1BE549CE" w:rsidR="00704768" w:rsidRPr="00D2206D" w:rsidRDefault="00CA615C" w:rsidP="00704768">
      <w:pPr>
        <w:pStyle w:val="ListParagraph"/>
        <w:numPr>
          <w:ilvl w:val="1"/>
          <w:numId w:val="1"/>
        </w:numPr>
        <w:ind w:right="-720"/>
        <w:rPr>
          <w:rFonts w:ascii="Arial" w:hAnsi="Arial" w:cs="Arial"/>
          <w:sz w:val="22"/>
          <w:szCs w:val="22"/>
        </w:rPr>
      </w:pPr>
      <w:r>
        <w:rPr>
          <w:rFonts w:ascii="Arial" w:hAnsi="Arial" w:cs="Arial"/>
          <w:sz w:val="22"/>
          <w:szCs w:val="22"/>
        </w:rPr>
        <w:t>The various cultures in Austria-Hungary have the right to their national independence</w:t>
      </w:r>
    </w:p>
    <w:p w14:paraId="6CA4DC6E" w14:textId="32AC6E82" w:rsidR="00704768" w:rsidRDefault="004C1AD0" w:rsidP="00704768">
      <w:pPr>
        <w:pStyle w:val="ListParagraph"/>
        <w:numPr>
          <w:ilvl w:val="1"/>
          <w:numId w:val="1"/>
        </w:numPr>
        <w:ind w:right="-720"/>
        <w:rPr>
          <w:rFonts w:ascii="Arial" w:hAnsi="Arial" w:cs="Arial"/>
          <w:sz w:val="22"/>
          <w:szCs w:val="22"/>
        </w:rPr>
      </w:pPr>
      <w:r>
        <w:rPr>
          <w:rFonts w:ascii="Arial" w:hAnsi="Arial" w:cs="Arial"/>
          <w:sz w:val="22"/>
          <w:szCs w:val="22"/>
        </w:rPr>
        <w:t>Austria-Hungary has the right to decide their own national policy without interference from the international community</w:t>
      </w:r>
    </w:p>
    <w:p w14:paraId="0740694A" w14:textId="77777777" w:rsidR="002867BF" w:rsidRPr="002867BF" w:rsidRDefault="002867BF" w:rsidP="002867BF">
      <w:pPr>
        <w:ind w:right="-720"/>
        <w:rPr>
          <w:rFonts w:ascii="Arial" w:hAnsi="Arial" w:cs="Arial"/>
          <w:sz w:val="22"/>
          <w:szCs w:val="22"/>
        </w:rPr>
      </w:pPr>
    </w:p>
    <w:p w14:paraId="3CDCE39D" w14:textId="6A1DE455" w:rsidR="002867BF" w:rsidRDefault="005A1DFF" w:rsidP="002867BF">
      <w:pPr>
        <w:pStyle w:val="ListParagraph"/>
        <w:numPr>
          <w:ilvl w:val="0"/>
          <w:numId w:val="1"/>
        </w:numPr>
        <w:ind w:right="-720"/>
        <w:rPr>
          <w:rFonts w:ascii="Arial" w:hAnsi="Arial" w:cs="Arial"/>
          <w:sz w:val="22"/>
          <w:szCs w:val="22"/>
        </w:rPr>
      </w:pPr>
      <w:r>
        <w:rPr>
          <w:rFonts w:ascii="Arial" w:hAnsi="Arial" w:cs="Arial"/>
          <w:b/>
          <w:sz w:val="22"/>
          <w:szCs w:val="22"/>
        </w:rPr>
        <w:t>Drawing Inferences</w:t>
      </w:r>
      <w:r w:rsidR="002867BF">
        <w:rPr>
          <w:rFonts w:ascii="Arial" w:hAnsi="Arial" w:cs="Arial"/>
          <w:b/>
          <w:sz w:val="22"/>
          <w:szCs w:val="22"/>
        </w:rPr>
        <w:t xml:space="preserve">: </w:t>
      </w:r>
      <w:r w:rsidR="002867BF">
        <w:rPr>
          <w:rFonts w:ascii="Arial" w:hAnsi="Arial" w:cs="Arial"/>
          <w:sz w:val="22"/>
          <w:szCs w:val="22"/>
        </w:rPr>
        <w:t>Given the context in which this speech was given, President Wilson most likely believed that:</w:t>
      </w:r>
    </w:p>
    <w:p w14:paraId="3D02B50B" w14:textId="0B8FFBC1" w:rsidR="002867BF" w:rsidRDefault="002867BF" w:rsidP="002867BF">
      <w:pPr>
        <w:pStyle w:val="ListParagraph"/>
        <w:numPr>
          <w:ilvl w:val="1"/>
          <w:numId w:val="1"/>
        </w:numPr>
        <w:ind w:right="-720"/>
        <w:rPr>
          <w:rFonts w:ascii="Arial" w:hAnsi="Arial" w:cs="Arial"/>
          <w:sz w:val="22"/>
          <w:szCs w:val="22"/>
        </w:rPr>
      </w:pPr>
      <w:r>
        <w:rPr>
          <w:rFonts w:ascii="Arial" w:hAnsi="Arial" w:cs="Arial"/>
          <w:sz w:val="22"/>
          <w:szCs w:val="22"/>
        </w:rPr>
        <w:t>The Central Powers were close to winning the war, and Congress had to be warned</w:t>
      </w:r>
    </w:p>
    <w:p w14:paraId="2DB9D6C2" w14:textId="381A4F27" w:rsidR="002867BF" w:rsidRDefault="002867BF" w:rsidP="002867BF">
      <w:pPr>
        <w:pStyle w:val="ListParagraph"/>
        <w:numPr>
          <w:ilvl w:val="1"/>
          <w:numId w:val="1"/>
        </w:numPr>
        <w:ind w:right="-720"/>
        <w:rPr>
          <w:rFonts w:ascii="Arial" w:hAnsi="Arial" w:cs="Arial"/>
          <w:sz w:val="22"/>
          <w:szCs w:val="22"/>
        </w:rPr>
      </w:pPr>
      <w:r>
        <w:rPr>
          <w:rFonts w:ascii="Arial" w:hAnsi="Arial" w:cs="Arial"/>
          <w:sz w:val="22"/>
          <w:szCs w:val="22"/>
        </w:rPr>
        <w:t>The Allies would win the war, and the U.S. would have great power at the peace conference</w:t>
      </w:r>
    </w:p>
    <w:p w14:paraId="0429CB0C" w14:textId="466F0627" w:rsidR="005A1DFF" w:rsidRDefault="005A1DFF" w:rsidP="002867BF">
      <w:pPr>
        <w:pStyle w:val="ListParagraph"/>
        <w:numPr>
          <w:ilvl w:val="1"/>
          <w:numId w:val="1"/>
        </w:numPr>
        <w:ind w:right="-720"/>
        <w:rPr>
          <w:rFonts w:ascii="Arial" w:hAnsi="Arial" w:cs="Arial"/>
          <w:sz w:val="22"/>
          <w:szCs w:val="22"/>
        </w:rPr>
      </w:pPr>
      <w:r>
        <w:rPr>
          <w:rFonts w:ascii="Arial" w:hAnsi="Arial" w:cs="Arial"/>
          <w:sz w:val="22"/>
          <w:szCs w:val="22"/>
        </w:rPr>
        <w:t>After the war, the U.S. should be neutral and let European powers settle their own issues</w:t>
      </w:r>
    </w:p>
    <w:p w14:paraId="2C4BDD16" w14:textId="54873124" w:rsidR="005A1DFF" w:rsidRPr="00D2206D" w:rsidRDefault="005A1DFF" w:rsidP="002867BF">
      <w:pPr>
        <w:pStyle w:val="ListParagraph"/>
        <w:numPr>
          <w:ilvl w:val="1"/>
          <w:numId w:val="1"/>
        </w:numPr>
        <w:ind w:right="-720"/>
        <w:rPr>
          <w:rFonts w:ascii="Arial" w:hAnsi="Arial" w:cs="Arial"/>
          <w:sz w:val="22"/>
          <w:szCs w:val="22"/>
        </w:rPr>
      </w:pPr>
      <w:r>
        <w:rPr>
          <w:rFonts w:ascii="Arial" w:hAnsi="Arial" w:cs="Arial"/>
          <w:sz w:val="22"/>
          <w:szCs w:val="22"/>
        </w:rPr>
        <w:t xml:space="preserve">The U.S. was not right to join the conflict, and Congress should declare neutrality </w:t>
      </w:r>
    </w:p>
    <w:p w14:paraId="32AE9F5A" w14:textId="77777777" w:rsidR="00F61D6B" w:rsidRDefault="00F61D6B" w:rsidP="005134CB">
      <w:pPr>
        <w:ind w:left="-720" w:right="-720"/>
        <w:rPr>
          <w:rFonts w:ascii="Arial" w:hAnsi="Arial" w:cs="Arial"/>
          <w:b/>
        </w:rPr>
      </w:pPr>
    </w:p>
    <w:p w14:paraId="7A9ED2B9" w14:textId="77777777" w:rsidR="00D40835" w:rsidRDefault="00D40835" w:rsidP="00D40835">
      <w:pPr>
        <w:ind w:right="-720"/>
        <w:rPr>
          <w:rFonts w:ascii="Arial" w:hAnsi="Arial" w:cs="Arial"/>
          <w:b/>
        </w:rPr>
      </w:pPr>
    </w:p>
    <w:p w14:paraId="3A06ED75" w14:textId="66861371" w:rsidR="00D40835" w:rsidRDefault="00D40835" w:rsidP="00D40835">
      <w:pPr>
        <w:ind w:right="-720"/>
        <w:rPr>
          <w:rFonts w:ascii="Arial" w:hAnsi="Arial" w:cs="Arial"/>
          <w:b/>
        </w:rPr>
      </w:pPr>
      <w:r>
        <w:rPr>
          <w:rFonts w:ascii="Arial" w:hAnsi="Arial" w:cs="Arial"/>
          <w:noProof/>
        </w:rPr>
        <mc:AlternateContent>
          <mc:Choice Requires="wps">
            <w:drawing>
              <wp:anchor distT="0" distB="0" distL="114300" distR="114300" simplePos="0" relativeHeight="251683840" behindDoc="0" locked="0" layoutInCell="1" allowOverlap="1" wp14:anchorId="286B256C" wp14:editId="0018E7BE">
                <wp:simplePos x="0" y="0"/>
                <wp:positionH relativeFrom="column">
                  <wp:posOffset>-571500</wp:posOffset>
                </wp:positionH>
                <wp:positionV relativeFrom="paragraph">
                  <wp:posOffset>92710</wp:posOffset>
                </wp:positionV>
                <wp:extent cx="6629400" cy="58293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6629400" cy="58293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32B311" w14:textId="77777777" w:rsidR="000A0376" w:rsidRDefault="000A0376" w:rsidP="00D40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44.95pt;margin-top:7.3pt;width:522pt;height:4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" filled="f" strokecolor="black [3213]">
                <v:textbox>
                  <w:txbxContent>
                    <w:p w14:paraId="7A32B311" w14:textId="77777777" w:rsidR="000A0376" w:rsidRDefault="000A0376" w:rsidP="00D40835"/>
                  </w:txbxContent>
                </v:textbox>
              </v:shape>
            </w:pict>
          </mc:Fallback>
        </mc:AlternateContent>
      </w:r>
    </w:p>
    <w:p w14:paraId="63836DE6" w14:textId="66F3343B" w:rsidR="005134CB" w:rsidRPr="00D40835" w:rsidRDefault="00D40835" w:rsidP="00D40835">
      <w:pPr>
        <w:ind w:left="-720" w:right="-720"/>
        <w:rPr>
          <w:rFonts w:ascii="Arial" w:hAnsi="Arial" w:cs="Arial"/>
          <w:b/>
        </w:rPr>
      </w:pPr>
      <w:r>
        <w:rPr>
          <w:rFonts w:ascii="Arial" w:hAnsi="Arial" w:cs="Arial"/>
          <w:i/>
        </w:rPr>
        <w:t>S</w:t>
      </w:r>
      <w:r w:rsidR="00F61D6B">
        <w:rPr>
          <w:rFonts w:ascii="Arial" w:hAnsi="Arial" w:cs="Arial"/>
          <w:i/>
          <w:sz w:val="22"/>
          <w:szCs w:val="22"/>
        </w:rPr>
        <w:t>ource 2</w:t>
      </w:r>
      <w:r w:rsidR="00070157" w:rsidRPr="00843025">
        <w:rPr>
          <w:rFonts w:ascii="Arial" w:hAnsi="Arial" w:cs="Arial"/>
          <w:i/>
          <w:sz w:val="22"/>
          <w:szCs w:val="22"/>
        </w:rPr>
        <w:t xml:space="preserve">: </w:t>
      </w:r>
      <w:r w:rsidR="002C4DE4" w:rsidRPr="00843025">
        <w:rPr>
          <w:rFonts w:ascii="Arial" w:hAnsi="Arial" w:cs="Arial"/>
          <w:i/>
          <w:sz w:val="22"/>
          <w:szCs w:val="22"/>
        </w:rPr>
        <w:t xml:space="preserve">Excerpts from the </w:t>
      </w:r>
      <w:r w:rsidR="00973649">
        <w:rPr>
          <w:rFonts w:ascii="Arial" w:hAnsi="Arial" w:cs="Arial"/>
          <w:i/>
          <w:sz w:val="22"/>
          <w:szCs w:val="22"/>
        </w:rPr>
        <w:t xml:space="preserve">Versailles Treaty, presented by the Allied Powers and signed by Germany at the end of the Paris Peace Conference on June 28, 1919. </w:t>
      </w:r>
    </w:p>
    <w:p w14:paraId="75C2DE25" w14:textId="0165B008" w:rsidR="002C4DE4" w:rsidRPr="00843025" w:rsidRDefault="002C4DE4" w:rsidP="005134CB">
      <w:pPr>
        <w:ind w:left="-720" w:right="-720"/>
        <w:rPr>
          <w:rFonts w:ascii="Arial" w:hAnsi="Arial" w:cs="Arial"/>
          <w:i/>
          <w:sz w:val="22"/>
          <w:szCs w:val="22"/>
        </w:rPr>
      </w:pPr>
    </w:p>
    <w:p w14:paraId="4729986C" w14:textId="4F2F596A" w:rsidR="002C4DE4" w:rsidRDefault="00973649" w:rsidP="00973649">
      <w:pPr>
        <w:ind w:right="90"/>
        <w:rPr>
          <w:rFonts w:ascii="Arial" w:hAnsi="Arial" w:cs="Arial"/>
          <w:sz w:val="22"/>
          <w:szCs w:val="22"/>
        </w:rPr>
      </w:pPr>
      <w:r w:rsidRPr="00973649">
        <w:rPr>
          <w:rFonts w:ascii="Arial" w:hAnsi="Arial" w:cs="Arial"/>
          <w:b/>
          <w:bCs/>
          <w:sz w:val="22"/>
          <w:szCs w:val="22"/>
        </w:rPr>
        <w:t>Article 42.</w:t>
      </w:r>
      <w:r w:rsidRPr="00973649">
        <w:rPr>
          <w:rFonts w:ascii="Arial" w:hAnsi="Arial" w:cs="Arial"/>
          <w:sz w:val="22"/>
          <w:szCs w:val="22"/>
        </w:rPr>
        <w:t xml:space="preserve"> Germany is forbidden to maintain or construct any fortifications either on the left bank of the Rhine or on the right bank to the west of a line drawn 50 </w:t>
      </w:r>
      <w:proofErr w:type="spellStart"/>
      <w:r w:rsidRPr="00973649">
        <w:rPr>
          <w:rFonts w:ascii="Arial" w:hAnsi="Arial" w:cs="Arial"/>
          <w:sz w:val="22"/>
          <w:szCs w:val="22"/>
        </w:rPr>
        <w:t>kilometres</w:t>
      </w:r>
      <w:proofErr w:type="spellEnd"/>
      <w:r w:rsidRPr="00973649">
        <w:rPr>
          <w:rFonts w:ascii="Arial" w:hAnsi="Arial" w:cs="Arial"/>
          <w:sz w:val="22"/>
          <w:szCs w:val="22"/>
        </w:rPr>
        <w:t xml:space="preserve"> to the East of the Rhine.</w:t>
      </w:r>
    </w:p>
    <w:p w14:paraId="5BBFE4AA" w14:textId="77777777" w:rsidR="00973649" w:rsidRPr="00973649" w:rsidRDefault="00973649" w:rsidP="00973649">
      <w:pPr>
        <w:ind w:right="90"/>
        <w:rPr>
          <w:rFonts w:ascii="Arial" w:hAnsi="Arial" w:cs="Arial"/>
          <w:sz w:val="22"/>
          <w:szCs w:val="22"/>
        </w:rPr>
      </w:pPr>
    </w:p>
    <w:p w14:paraId="3E1D24D2" w14:textId="3BC33A14" w:rsidR="00843025" w:rsidRDefault="00973649" w:rsidP="00973649">
      <w:pPr>
        <w:ind w:right="90"/>
        <w:rPr>
          <w:rFonts w:ascii="Arial" w:hAnsi="Arial" w:cs="Arial"/>
          <w:sz w:val="22"/>
          <w:szCs w:val="22"/>
        </w:rPr>
      </w:pPr>
      <w:r w:rsidRPr="00973649">
        <w:rPr>
          <w:rFonts w:ascii="Arial" w:hAnsi="Arial" w:cs="Arial"/>
          <w:b/>
          <w:bCs/>
          <w:sz w:val="22"/>
          <w:szCs w:val="22"/>
        </w:rPr>
        <w:t>Article 45</w:t>
      </w:r>
      <w:r w:rsidRPr="00973649">
        <w:rPr>
          <w:rFonts w:ascii="Arial" w:hAnsi="Arial" w:cs="Arial"/>
          <w:sz w:val="22"/>
          <w:szCs w:val="22"/>
        </w:rPr>
        <w:t>. As compensation for the destruction of the coal mines in the north of France and as part payment towards the total reparation due from Germany for the damage resulting from the war, Germany cedes to France in full and absolute possession, with exclusive right of exploitation, unencumbered and free from all debts and charges of any kind, the coal mines situated in the Saar Basin....</w:t>
      </w:r>
    </w:p>
    <w:p w14:paraId="6BB424F9" w14:textId="77777777" w:rsidR="00973649" w:rsidRPr="00973649" w:rsidRDefault="00973649" w:rsidP="00973649">
      <w:pPr>
        <w:ind w:right="90"/>
        <w:rPr>
          <w:rFonts w:ascii="Arial" w:hAnsi="Arial" w:cs="Arial"/>
          <w:sz w:val="22"/>
          <w:szCs w:val="22"/>
        </w:rPr>
      </w:pPr>
    </w:p>
    <w:p w14:paraId="1B2A1053" w14:textId="285BED70" w:rsidR="002C4DE4" w:rsidRDefault="00973649" w:rsidP="00973649">
      <w:pPr>
        <w:ind w:right="90"/>
        <w:rPr>
          <w:rFonts w:ascii="Arial" w:hAnsi="Arial" w:cs="Arial"/>
          <w:sz w:val="22"/>
          <w:szCs w:val="22"/>
        </w:rPr>
      </w:pPr>
      <w:proofErr w:type="spellStart"/>
      <w:r w:rsidRPr="00973649">
        <w:rPr>
          <w:rFonts w:ascii="Arial" w:hAnsi="Arial" w:cs="Arial"/>
          <w:i/>
          <w:iCs/>
          <w:sz w:val="22"/>
          <w:szCs w:val="22"/>
        </w:rPr>
        <w:t>Alsace­Lorraine</w:t>
      </w:r>
      <w:proofErr w:type="spellEnd"/>
      <w:r w:rsidRPr="00973649">
        <w:rPr>
          <w:rFonts w:ascii="Arial" w:hAnsi="Arial" w:cs="Arial"/>
          <w:i/>
          <w:iCs/>
          <w:sz w:val="22"/>
          <w:szCs w:val="22"/>
        </w:rPr>
        <w:t xml:space="preserve">. </w:t>
      </w:r>
      <w:r w:rsidRPr="00973649">
        <w:rPr>
          <w:rFonts w:ascii="Arial" w:hAnsi="Arial" w:cs="Arial"/>
          <w:sz w:val="22"/>
          <w:szCs w:val="22"/>
        </w:rPr>
        <w:t>The High Contracting Parties, recognizing the moral obligation to redress the wrong done by Germany in 1871 both to the rights of France and to the wishes of the population of Alsace and Lorraine, which were separated from their country in spite of the solemn protest of their representatives at the Assembly of Bordeaux, agree upon the following....</w:t>
      </w:r>
    </w:p>
    <w:p w14:paraId="78FB4EC7" w14:textId="77777777" w:rsidR="00973649" w:rsidRPr="00973649" w:rsidRDefault="00973649" w:rsidP="00973649">
      <w:pPr>
        <w:ind w:right="90"/>
        <w:rPr>
          <w:rFonts w:ascii="Arial" w:hAnsi="Arial" w:cs="Arial"/>
          <w:sz w:val="22"/>
          <w:szCs w:val="22"/>
        </w:rPr>
      </w:pPr>
    </w:p>
    <w:p w14:paraId="14077428" w14:textId="01593330" w:rsidR="00B05BF5" w:rsidRDefault="00973649" w:rsidP="00973649">
      <w:pPr>
        <w:ind w:right="90"/>
        <w:rPr>
          <w:rFonts w:ascii="Arial" w:hAnsi="Arial" w:cs="Arial"/>
          <w:sz w:val="22"/>
          <w:szCs w:val="22"/>
        </w:rPr>
      </w:pPr>
      <w:r w:rsidRPr="00973649">
        <w:rPr>
          <w:rFonts w:ascii="Arial" w:hAnsi="Arial" w:cs="Arial"/>
          <w:b/>
          <w:bCs/>
          <w:sz w:val="22"/>
          <w:szCs w:val="22"/>
        </w:rPr>
        <w:t xml:space="preserve">Article 119. </w:t>
      </w:r>
      <w:r w:rsidRPr="00973649">
        <w:rPr>
          <w:rFonts w:ascii="Arial" w:hAnsi="Arial" w:cs="Arial"/>
          <w:sz w:val="22"/>
          <w:szCs w:val="22"/>
        </w:rPr>
        <w:t xml:space="preserve">Germany renounces in favor of the Principal </w:t>
      </w:r>
      <w:proofErr w:type="gramStart"/>
      <w:r w:rsidRPr="00973649">
        <w:rPr>
          <w:rFonts w:ascii="Arial" w:hAnsi="Arial" w:cs="Arial"/>
          <w:sz w:val="22"/>
          <w:szCs w:val="22"/>
        </w:rPr>
        <w:t>Allied</w:t>
      </w:r>
      <w:proofErr w:type="gramEnd"/>
      <w:r w:rsidRPr="00973649">
        <w:rPr>
          <w:rFonts w:ascii="Arial" w:hAnsi="Arial" w:cs="Arial"/>
          <w:sz w:val="22"/>
          <w:szCs w:val="22"/>
        </w:rPr>
        <w:t xml:space="preserve"> and Associated Powers all her rights and titles over her overseas possessions.</w:t>
      </w:r>
    </w:p>
    <w:p w14:paraId="5C0A1EE7" w14:textId="77777777" w:rsidR="00973649" w:rsidRPr="00973649" w:rsidRDefault="00973649" w:rsidP="00973649">
      <w:pPr>
        <w:ind w:right="90"/>
        <w:rPr>
          <w:rFonts w:ascii="Arial" w:hAnsi="Arial" w:cs="Arial"/>
          <w:sz w:val="22"/>
          <w:szCs w:val="22"/>
        </w:rPr>
      </w:pPr>
    </w:p>
    <w:p w14:paraId="5A53D44D" w14:textId="5D0484CF" w:rsidR="00973649" w:rsidRDefault="00973649" w:rsidP="00973649">
      <w:pPr>
        <w:ind w:right="90"/>
        <w:rPr>
          <w:rFonts w:ascii="Arial" w:hAnsi="Arial" w:cs="Arial"/>
          <w:sz w:val="22"/>
          <w:szCs w:val="22"/>
        </w:rPr>
      </w:pPr>
      <w:r w:rsidRPr="00973649">
        <w:rPr>
          <w:rFonts w:ascii="Arial" w:hAnsi="Arial" w:cs="Arial"/>
          <w:b/>
          <w:bCs/>
          <w:sz w:val="22"/>
          <w:szCs w:val="22"/>
        </w:rPr>
        <w:t xml:space="preserve">Article 159. </w:t>
      </w:r>
      <w:r w:rsidRPr="00973649">
        <w:rPr>
          <w:rFonts w:ascii="Arial" w:hAnsi="Arial" w:cs="Arial"/>
          <w:sz w:val="22"/>
          <w:szCs w:val="22"/>
        </w:rPr>
        <w:t xml:space="preserve">The German military forces shall be </w:t>
      </w:r>
      <w:proofErr w:type="spellStart"/>
      <w:r w:rsidRPr="00973649">
        <w:rPr>
          <w:rFonts w:ascii="Arial" w:hAnsi="Arial" w:cs="Arial"/>
          <w:sz w:val="22"/>
          <w:szCs w:val="22"/>
        </w:rPr>
        <w:t>demobilised</w:t>
      </w:r>
      <w:proofErr w:type="spellEnd"/>
      <w:r w:rsidRPr="00973649">
        <w:rPr>
          <w:rFonts w:ascii="Arial" w:hAnsi="Arial" w:cs="Arial"/>
          <w:sz w:val="22"/>
          <w:szCs w:val="22"/>
        </w:rPr>
        <w:t xml:space="preserve"> and reduced as prescribed hereinafter</w:t>
      </w:r>
    </w:p>
    <w:p w14:paraId="0B507271" w14:textId="77777777" w:rsidR="00973649" w:rsidRPr="00973649" w:rsidRDefault="00973649" w:rsidP="00973649">
      <w:pPr>
        <w:ind w:right="90"/>
        <w:rPr>
          <w:rFonts w:ascii="Arial" w:hAnsi="Arial" w:cs="Arial"/>
          <w:sz w:val="22"/>
          <w:szCs w:val="22"/>
        </w:rPr>
      </w:pPr>
    </w:p>
    <w:p w14:paraId="5790B2DF" w14:textId="08084AB7" w:rsidR="00973649" w:rsidRDefault="00973649" w:rsidP="00973649">
      <w:pPr>
        <w:ind w:right="90"/>
        <w:rPr>
          <w:rFonts w:ascii="Arial" w:hAnsi="Arial" w:cs="Arial"/>
          <w:sz w:val="22"/>
          <w:szCs w:val="22"/>
        </w:rPr>
      </w:pPr>
      <w:r w:rsidRPr="00973649">
        <w:rPr>
          <w:rFonts w:ascii="Arial" w:hAnsi="Arial" w:cs="Arial"/>
          <w:b/>
          <w:bCs/>
          <w:sz w:val="22"/>
          <w:szCs w:val="22"/>
        </w:rPr>
        <w:t xml:space="preserve">Article 231. </w:t>
      </w:r>
      <w:r w:rsidRPr="00973649">
        <w:rPr>
          <w:rFonts w:ascii="Arial" w:hAnsi="Arial" w:cs="Arial"/>
          <w:sz w:val="22"/>
          <w:szCs w:val="22"/>
        </w:rPr>
        <w:t>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w:t>
      </w:r>
    </w:p>
    <w:p w14:paraId="28430975" w14:textId="77777777" w:rsidR="00973649" w:rsidRPr="00973649" w:rsidRDefault="00973649" w:rsidP="00973649">
      <w:pPr>
        <w:ind w:right="90"/>
        <w:rPr>
          <w:rFonts w:ascii="Arial" w:hAnsi="Arial" w:cs="Arial"/>
          <w:sz w:val="22"/>
          <w:szCs w:val="22"/>
        </w:rPr>
      </w:pPr>
    </w:p>
    <w:p w14:paraId="4126F1FF" w14:textId="12442804" w:rsidR="00973649" w:rsidRPr="00973649" w:rsidRDefault="00973649" w:rsidP="00973649">
      <w:pPr>
        <w:ind w:right="90"/>
        <w:rPr>
          <w:rFonts w:ascii="Arial" w:hAnsi="Arial" w:cs="Arial"/>
          <w:sz w:val="22"/>
          <w:szCs w:val="22"/>
        </w:rPr>
      </w:pPr>
      <w:r w:rsidRPr="00973649">
        <w:rPr>
          <w:rFonts w:ascii="Arial" w:hAnsi="Arial" w:cs="Arial"/>
          <w:sz w:val="22"/>
          <w:szCs w:val="22"/>
        </w:rPr>
        <w:t>…The Allied and Associated Governments, however, require, and Germany undertakes, that she will make compensation for all damage done to the civilian population of the Allied and Associated Powers and to their property during the period of the belligerency of each as an Allied or Associated Power against Germany.</w:t>
      </w:r>
    </w:p>
    <w:p w14:paraId="7CFFE72A" w14:textId="77777777" w:rsidR="00B05BF5" w:rsidRDefault="00B05BF5" w:rsidP="005134CB">
      <w:pPr>
        <w:ind w:left="-720" w:right="-720"/>
        <w:rPr>
          <w:rFonts w:ascii="Arial" w:hAnsi="Arial" w:cs="Arial"/>
        </w:rPr>
      </w:pPr>
    </w:p>
    <w:p w14:paraId="0F06E74E" w14:textId="77777777" w:rsidR="00FE4852" w:rsidRDefault="00FE4852" w:rsidP="005134CB">
      <w:pPr>
        <w:ind w:left="-720" w:right="-720"/>
        <w:rPr>
          <w:rFonts w:ascii="Arial" w:hAnsi="Arial" w:cs="Arial"/>
        </w:rPr>
      </w:pPr>
    </w:p>
    <w:p w14:paraId="1B00BDE8" w14:textId="77777777" w:rsidR="00C741F4" w:rsidRDefault="00C741F4" w:rsidP="005134CB">
      <w:pPr>
        <w:ind w:left="-720" w:right="-720"/>
        <w:rPr>
          <w:rFonts w:ascii="Arial" w:hAnsi="Arial" w:cs="Arial"/>
        </w:rPr>
      </w:pPr>
    </w:p>
    <w:p w14:paraId="3750A8C1" w14:textId="4B81FB5A" w:rsidR="005353F3" w:rsidRPr="0049319D" w:rsidRDefault="002B58B9" w:rsidP="004330B2">
      <w:pPr>
        <w:pStyle w:val="ListParagraph"/>
        <w:numPr>
          <w:ilvl w:val="0"/>
          <w:numId w:val="1"/>
        </w:numPr>
        <w:ind w:right="-720"/>
        <w:rPr>
          <w:rFonts w:ascii="Arial" w:hAnsi="Arial" w:cs="Arial"/>
          <w:sz w:val="22"/>
          <w:szCs w:val="22"/>
        </w:rPr>
      </w:pPr>
      <w:r>
        <w:rPr>
          <w:rFonts w:ascii="Arial" w:hAnsi="Arial" w:cs="Arial"/>
          <w:b/>
          <w:sz w:val="22"/>
          <w:szCs w:val="22"/>
        </w:rPr>
        <w:t>Identifying Main Ideas</w:t>
      </w:r>
      <w:r w:rsidR="005353F3" w:rsidRPr="0049319D">
        <w:rPr>
          <w:rFonts w:ascii="Arial" w:hAnsi="Arial" w:cs="Arial"/>
          <w:b/>
          <w:sz w:val="22"/>
          <w:szCs w:val="22"/>
        </w:rPr>
        <w:t xml:space="preserve">: </w:t>
      </w:r>
      <w:r w:rsidR="00FE4852">
        <w:rPr>
          <w:rFonts w:ascii="Arial" w:hAnsi="Arial" w:cs="Arial"/>
          <w:sz w:val="22"/>
          <w:szCs w:val="22"/>
        </w:rPr>
        <w:t>As a result of the Treaty, France received:</w:t>
      </w:r>
    </w:p>
    <w:p w14:paraId="09A61744" w14:textId="55AF33D4" w:rsidR="0049319D" w:rsidRPr="0049319D" w:rsidRDefault="00FE4852" w:rsidP="0049319D">
      <w:pPr>
        <w:pStyle w:val="ListParagraph"/>
        <w:numPr>
          <w:ilvl w:val="1"/>
          <w:numId w:val="1"/>
        </w:numPr>
        <w:ind w:right="-720"/>
        <w:rPr>
          <w:rFonts w:ascii="Arial" w:hAnsi="Arial" w:cs="Arial"/>
          <w:sz w:val="22"/>
          <w:szCs w:val="22"/>
        </w:rPr>
      </w:pPr>
      <w:r>
        <w:rPr>
          <w:rFonts w:ascii="Arial" w:hAnsi="Arial" w:cs="Arial"/>
          <w:sz w:val="22"/>
          <w:szCs w:val="22"/>
        </w:rPr>
        <w:t>Access to important coal mines and their former territory of Alsace-Lorraine</w:t>
      </w:r>
    </w:p>
    <w:p w14:paraId="52022C7A" w14:textId="1FD703A8" w:rsidR="0049319D" w:rsidRPr="0049319D" w:rsidRDefault="00FE4852" w:rsidP="0049319D">
      <w:pPr>
        <w:pStyle w:val="ListParagraph"/>
        <w:numPr>
          <w:ilvl w:val="1"/>
          <w:numId w:val="1"/>
        </w:numPr>
        <w:ind w:right="-720"/>
        <w:rPr>
          <w:rFonts w:ascii="Arial" w:hAnsi="Arial" w:cs="Arial"/>
          <w:sz w:val="22"/>
          <w:szCs w:val="22"/>
        </w:rPr>
      </w:pPr>
      <w:r>
        <w:rPr>
          <w:rFonts w:ascii="Arial" w:hAnsi="Arial" w:cs="Arial"/>
          <w:sz w:val="22"/>
          <w:szCs w:val="22"/>
        </w:rPr>
        <w:t>A transfer of all German overseas colonies to French possession</w:t>
      </w:r>
    </w:p>
    <w:p w14:paraId="799D836A" w14:textId="2D47A364" w:rsidR="0049319D" w:rsidRPr="0049319D" w:rsidRDefault="00FE4852" w:rsidP="0049319D">
      <w:pPr>
        <w:pStyle w:val="ListParagraph"/>
        <w:numPr>
          <w:ilvl w:val="1"/>
          <w:numId w:val="1"/>
        </w:numPr>
        <w:ind w:right="-720"/>
        <w:rPr>
          <w:rFonts w:ascii="Arial" w:hAnsi="Arial" w:cs="Arial"/>
          <w:sz w:val="22"/>
          <w:szCs w:val="22"/>
        </w:rPr>
      </w:pPr>
      <w:r>
        <w:rPr>
          <w:rFonts w:ascii="Arial" w:hAnsi="Arial" w:cs="Arial"/>
          <w:sz w:val="22"/>
          <w:szCs w:val="22"/>
        </w:rPr>
        <w:t>Fortifications on the Rhine to protect from a potential German threat in the future</w:t>
      </w:r>
    </w:p>
    <w:p w14:paraId="4EE82D10" w14:textId="1F49EADD" w:rsidR="0049319D" w:rsidRPr="0049319D" w:rsidRDefault="00FE4852" w:rsidP="0049319D">
      <w:pPr>
        <w:pStyle w:val="ListParagraph"/>
        <w:numPr>
          <w:ilvl w:val="1"/>
          <w:numId w:val="1"/>
        </w:numPr>
        <w:ind w:right="-720"/>
        <w:rPr>
          <w:rFonts w:ascii="Arial" w:hAnsi="Arial" w:cs="Arial"/>
          <w:sz w:val="22"/>
          <w:szCs w:val="22"/>
        </w:rPr>
      </w:pPr>
      <w:r>
        <w:rPr>
          <w:rFonts w:ascii="Arial" w:hAnsi="Arial" w:cs="Arial"/>
          <w:sz w:val="22"/>
          <w:szCs w:val="22"/>
        </w:rPr>
        <w:t>Funding for an enlarged military to protect against a potential German threat in the future</w:t>
      </w:r>
    </w:p>
    <w:p w14:paraId="5D079411" w14:textId="77777777" w:rsidR="0049319D" w:rsidRPr="0049319D" w:rsidRDefault="0049319D" w:rsidP="0049319D">
      <w:pPr>
        <w:ind w:right="-720"/>
        <w:rPr>
          <w:rFonts w:ascii="Arial" w:hAnsi="Arial" w:cs="Arial"/>
          <w:sz w:val="22"/>
          <w:szCs w:val="22"/>
        </w:rPr>
      </w:pPr>
    </w:p>
    <w:p w14:paraId="07AA6970" w14:textId="2F4862F5" w:rsidR="00070157" w:rsidRPr="0049319D" w:rsidRDefault="004B2C9A" w:rsidP="004330B2">
      <w:pPr>
        <w:pStyle w:val="ListParagraph"/>
        <w:numPr>
          <w:ilvl w:val="0"/>
          <w:numId w:val="1"/>
        </w:numPr>
        <w:ind w:right="-720"/>
        <w:rPr>
          <w:rFonts w:ascii="Arial" w:hAnsi="Arial" w:cs="Arial"/>
          <w:sz w:val="22"/>
          <w:szCs w:val="22"/>
        </w:rPr>
      </w:pPr>
      <w:r>
        <w:rPr>
          <w:rFonts w:ascii="Arial" w:hAnsi="Arial" w:cs="Arial"/>
          <w:b/>
          <w:sz w:val="22"/>
          <w:szCs w:val="22"/>
        </w:rPr>
        <w:t>Identifying Main Ideas</w:t>
      </w:r>
      <w:r w:rsidR="00C4414F" w:rsidRPr="0049319D">
        <w:rPr>
          <w:rFonts w:ascii="Arial" w:hAnsi="Arial" w:cs="Arial"/>
          <w:b/>
          <w:sz w:val="22"/>
          <w:szCs w:val="22"/>
        </w:rPr>
        <w:t xml:space="preserve">: </w:t>
      </w:r>
      <w:r w:rsidR="00FE4852">
        <w:rPr>
          <w:rFonts w:ascii="Arial" w:hAnsi="Arial" w:cs="Arial"/>
          <w:sz w:val="22"/>
          <w:szCs w:val="22"/>
        </w:rPr>
        <w:t>Germany is held accountable and punished for World War I in all of the following ways, EXCEPT:</w:t>
      </w:r>
    </w:p>
    <w:p w14:paraId="2F9B9F97" w14:textId="69E385EC" w:rsidR="00D4121D" w:rsidRPr="0049319D" w:rsidRDefault="00FE4852" w:rsidP="004330B2">
      <w:pPr>
        <w:pStyle w:val="ListParagraph"/>
        <w:numPr>
          <w:ilvl w:val="1"/>
          <w:numId w:val="1"/>
        </w:numPr>
        <w:ind w:right="-720"/>
        <w:rPr>
          <w:rFonts w:ascii="Arial" w:hAnsi="Arial" w:cs="Arial"/>
          <w:sz w:val="22"/>
          <w:szCs w:val="22"/>
        </w:rPr>
      </w:pPr>
      <w:r>
        <w:rPr>
          <w:rFonts w:ascii="Arial" w:hAnsi="Arial" w:cs="Arial"/>
          <w:sz w:val="22"/>
          <w:szCs w:val="22"/>
        </w:rPr>
        <w:t>Germany is required to give up access to raw materials needed for industrialization</w:t>
      </w:r>
    </w:p>
    <w:p w14:paraId="00463CA6" w14:textId="5EC09411" w:rsidR="00D4121D" w:rsidRPr="0049319D" w:rsidRDefault="00FE4852" w:rsidP="004330B2">
      <w:pPr>
        <w:pStyle w:val="ListParagraph"/>
        <w:numPr>
          <w:ilvl w:val="1"/>
          <w:numId w:val="1"/>
        </w:numPr>
        <w:ind w:right="-720"/>
        <w:rPr>
          <w:rFonts w:ascii="Arial" w:hAnsi="Arial" w:cs="Arial"/>
          <w:sz w:val="22"/>
          <w:szCs w:val="22"/>
        </w:rPr>
      </w:pPr>
      <w:r>
        <w:rPr>
          <w:rFonts w:ascii="Arial" w:hAnsi="Arial" w:cs="Arial"/>
          <w:sz w:val="22"/>
          <w:szCs w:val="22"/>
        </w:rPr>
        <w:t xml:space="preserve">The German military is reduced to a prescribed </w:t>
      </w:r>
      <w:r w:rsidR="004B2C9A">
        <w:rPr>
          <w:rFonts w:ascii="Arial" w:hAnsi="Arial" w:cs="Arial"/>
          <w:sz w:val="22"/>
          <w:szCs w:val="22"/>
        </w:rPr>
        <w:t>size and limited to prescribed regions</w:t>
      </w:r>
    </w:p>
    <w:p w14:paraId="21916926" w14:textId="6AB9B475" w:rsidR="00445616" w:rsidRPr="0049319D" w:rsidRDefault="00FE4852" w:rsidP="004330B2">
      <w:pPr>
        <w:pStyle w:val="ListParagraph"/>
        <w:numPr>
          <w:ilvl w:val="1"/>
          <w:numId w:val="1"/>
        </w:numPr>
        <w:ind w:right="-720"/>
        <w:rPr>
          <w:rFonts w:ascii="Arial" w:hAnsi="Arial" w:cs="Arial"/>
          <w:sz w:val="22"/>
          <w:szCs w:val="22"/>
        </w:rPr>
      </w:pPr>
      <w:r>
        <w:rPr>
          <w:rFonts w:ascii="Arial" w:hAnsi="Arial" w:cs="Arial"/>
          <w:sz w:val="22"/>
          <w:szCs w:val="22"/>
        </w:rPr>
        <w:t xml:space="preserve">The German government is required to pay for the war and the damage it caused </w:t>
      </w:r>
    </w:p>
    <w:p w14:paraId="627B9D29" w14:textId="011B3139" w:rsidR="00445616" w:rsidRDefault="004B2C9A" w:rsidP="004330B2">
      <w:pPr>
        <w:pStyle w:val="ListParagraph"/>
        <w:numPr>
          <w:ilvl w:val="1"/>
          <w:numId w:val="1"/>
        </w:numPr>
        <w:ind w:right="-720"/>
        <w:rPr>
          <w:rFonts w:ascii="Arial" w:hAnsi="Arial" w:cs="Arial"/>
          <w:sz w:val="22"/>
          <w:szCs w:val="22"/>
        </w:rPr>
      </w:pPr>
      <w:r>
        <w:rPr>
          <w:rFonts w:ascii="Arial" w:hAnsi="Arial" w:cs="Arial"/>
          <w:sz w:val="22"/>
          <w:szCs w:val="22"/>
        </w:rPr>
        <w:t>Germany is divided into four distinct states to weaken to the government, military, and economy</w:t>
      </w:r>
    </w:p>
    <w:p w14:paraId="2F8F59D9" w14:textId="77777777" w:rsidR="00FF3313" w:rsidRPr="0049319D" w:rsidRDefault="00FF3313" w:rsidP="00C4414F">
      <w:pPr>
        <w:ind w:right="-720"/>
        <w:rPr>
          <w:rFonts w:ascii="Arial" w:hAnsi="Arial" w:cs="Arial"/>
          <w:sz w:val="22"/>
          <w:szCs w:val="22"/>
        </w:rPr>
      </w:pPr>
    </w:p>
    <w:p w14:paraId="2CBE9E80" w14:textId="71845FCD" w:rsidR="00FF3313" w:rsidRDefault="00CC5EFE" w:rsidP="00C4414F">
      <w:pPr>
        <w:pStyle w:val="ListParagraph"/>
        <w:numPr>
          <w:ilvl w:val="0"/>
          <w:numId w:val="1"/>
        </w:numPr>
        <w:ind w:right="-720"/>
        <w:rPr>
          <w:rFonts w:ascii="Arial" w:hAnsi="Arial" w:cs="Arial"/>
          <w:sz w:val="22"/>
          <w:szCs w:val="22"/>
        </w:rPr>
      </w:pPr>
      <w:r>
        <w:rPr>
          <w:rFonts w:ascii="Arial" w:hAnsi="Arial" w:cs="Arial"/>
          <w:b/>
          <w:sz w:val="22"/>
          <w:szCs w:val="22"/>
        </w:rPr>
        <w:t>Identifying Main Ideas</w:t>
      </w:r>
      <w:r w:rsidR="00FF3313">
        <w:rPr>
          <w:rFonts w:ascii="Arial" w:hAnsi="Arial" w:cs="Arial"/>
          <w:b/>
          <w:sz w:val="22"/>
          <w:szCs w:val="22"/>
        </w:rPr>
        <w:t xml:space="preserve">: </w:t>
      </w:r>
      <w:r w:rsidR="00FF3313">
        <w:rPr>
          <w:rFonts w:ascii="Arial" w:hAnsi="Arial" w:cs="Arial"/>
          <w:sz w:val="22"/>
          <w:szCs w:val="22"/>
        </w:rPr>
        <w:t>In addition to punishing Germany for World War I, the Versailles Treaty also:</w:t>
      </w:r>
    </w:p>
    <w:p w14:paraId="6F5C510C" w14:textId="5CBF3163" w:rsidR="00FF3313" w:rsidRDefault="00FF3313" w:rsidP="00FF3313">
      <w:pPr>
        <w:pStyle w:val="ListParagraph"/>
        <w:numPr>
          <w:ilvl w:val="1"/>
          <w:numId w:val="1"/>
        </w:numPr>
        <w:ind w:right="-720"/>
        <w:rPr>
          <w:rFonts w:ascii="Arial" w:hAnsi="Arial" w:cs="Arial"/>
          <w:sz w:val="22"/>
          <w:szCs w:val="22"/>
        </w:rPr>
      </w:pPr>
      <w:r>
        <w:rPr>
          <w:rFonts w:ascii="Arial" w:hAnsi="Arial" w:cs="Arial"/>
          <w:sz w:val="22"/>
          <w:szCs w:val="22"/>
        </w:rPr>
        <w:t xml:space="preserve">Accounted for, and corrected the abuses of, past German aggression against France </w:t>
      </w:r>
    </w:p>
    <w:p w14:paraId="66212627" w14:textId="5755B597" w:rsidR="00FF3313" w:rsidRDefault="00CC5EFE" w:rsidP="00FF3313">
      <w:pPr>
        <w:pStyle w:val="ListParagraph"/>
        <w:numPr>
          <w:ilvl w:val="1"/>
          <w:numId w:val="1"/>
        </w:numPr>
        <w:ind w:right="-720"/>
        <w:rPr>
          <w:rFonts w:ascii="Arial" w:hAnsi="Arial" w:cs="Arial"/>
          <w:sz w:val="22"/>
          <w:szCs w:val="22"/>
        </w:rPr>
      </w:pPr>
      <w:r>
        <w:rPr>
          <w:rFonts w:ascii="Arial" w:hAnsi="Arial" w:cs="Arial"/>
          <w:sz w:val="22"/>
          <w:szCs w:val="22"/>
        </w:rPr>
        <w:t xml:space="preserve">Ended the age of imperialism by declaring all colonies independent </w:t>
      </w:r>
    </w:p>
    <w:p w14:paraId="0E24588C" w14:textId="4B1122EF" w:rsidR="00CC5EFE" w:rsidRDefault="00CC5EFE" w:rsidP="00FF3313">
      <w:pPr>
        <w:pStyle w:val="ListParagraph"/>
        <w:numPr>
          <w:ilvl w:val="1"/>
          <w:numId w:val="1"/>
        </w:numPr>
        <w:ind w:right="-720"/>
        <w:rPr>
          <w:rFonts w:ascii="Arial" w:hAnsi="Arial" w:cs="Arial"/>
          <w:sz w:val="22"/>
          <w:szCs w:val="22"/>
        </w:rPr>
      </w:pPr>
      <w:r>
        <w:rPr>
          <w:rFonts w:ascii="Arial" w:hAnsi="Arial" w:cs="Arial"/>
          <w:sz w:val="22"/>
          <w:szCs w:val="22"/>
        </w:rPr>
        <w:t xml:space="preserve">Gave France the right to exploit the German people </w:t>
      </w:r>
    </w:p>
    <w:p w14:paraId="2DD686B2" w14:textId="696DC45F" w:rsidR="00FF3313" w:rsidRPr="00CC5EFE" w:rsidRDefault="00CC5EFE" w:rsidP="00FF3313">
      <w:pPr>
        <w:pStyle w:val="ListParagraph"/>
        <w:numPr>
          <w:ilvl w:val="1"/>
          <w:numId w:val="1"/>
        </w:numPr>
        <w:ind w:right="-720"/>
        <w:rPr>
          <w:rFonts w:ascii="Arial" w:hAnsi="Arial" w:cs="Arial"/>
          <w:sz w:val="22"/>
          <w:szCs w:val="22"/>
        </w:rPr>
      </w:pPr>
      <w:r>
        <w:rPr>
          <w:rFonts w:ascii="Arial" w:hAnsi="Arial" w:cs="Arial"/>
          <w:sz w:val="22"/>
          <w:szCs w:val="22"/>
        </w:rPr>
        <w:t>Encouraged all European states to demobilize their militaries to prevent future war</w:t>
      </w:r>
    </w:p>
    <w:p w14:paraId="60E5ACC0" w14:textId="77777777" w:rsidR="00FF3313" w:rsidRPr="00FF3313" w:rsidRDefault="00FF3313" w:rsidP="00FF3313">
      <w:pPr>
        <w:ind w:right="-720"/>
        <w:rPr>
          <w:rFonts w:ascii="Arial" w:hAnsi="Arial" w:cs="Arial"/>
          <w:sz w:val="22"/>
          <w:szCs w:val="22"/>
        </w:rPr>
      </w:pPr>
    </w:p>
    <w:p w14:paraId="440FCB6D" w14:textId="7E6FEE51" w:rsidR="00494CFA" w:rsidRDefault="00494CFA" w:rsidP="00C4414F">
      <w:pPr>
        <w:pStyle w:val="ListParagraph"/>
        <w:numPr>
          <w:ilvl w:val="0"/>
          <w:numId w:val="1"/>
        </w:numPr>
        <w:ind w:right="-720"/>
        <w:rPr>
          <w:rFonts w:ascii="Arial" w:hAnsi="Arial" w:cs="Arial"/>
          <w:sz w:val="22"/>
          <w:szCs w:val="22"/>
        </w:rPr>
      </w:pPr>
      <w:r>
        <w:rPr>
          <w:rFonts w:ascii="Arial" w:hAnsi="Arial" w:cs="Arial"/>
          <w:b/>
          <w:sz w:val="22"/>
          <w:szCs w:val="22"/>
        </w:rPr>
        <w:t xml:space="preserve">Synthesizing Evidence: </w:t>
      </w:r>
      <w:r>
        <w:rPr>
          <w:rFonts w:ascii="Arial" w:hAnsi="Arial" w:cs="Arial"/>
          <w:sz w:val="22"/>
          <w:szCs w:val="22"/>
        </w:rPr>
        <w:t>Which of President Wilson’s proposals in the “Fourteen Points” speech are actually addressed in this passage of the Versailles Treaty?</w:t>
      </w:r>
    </w:p>
    <w:p w14:paraId="253A74F8" w14:textId="37D6C568" w:rsidR="00494CFA" w:rsidRDefault="00494CFA" w:rsidP="00494CFA">
      <w:pPr>
        <w:pStyle w:val="ListParagraph"/>
        <w:numPr>
          <w:ilvl w:val="1"/>
          <w:numId w:val="1"/>
        </w:numPr>
        <w:ind w:right="-720"/>
        <w:rPr>
          <w:rFonts w:ascii="Arial" w:hAnsi="Arial" w:cs="Arial"/>
          <w:sz w:val="22"/>
          <w:szCs w:val="22"/>
        </w:rPr>
      </w:pPr>
      <w:r>
        <w:rPr>
          <w:rFonts w:ascii="Arial" w:hAnsi="Arial" w:cs="Arial"/>
          <w:sz w:val="22"/>
          <w:szCs w:val="22"/>
        </w:rPr>
        <w:t>The call to “adjust colonial claims” by including the opinions of colonized peoples</w:t>
      </w:r>
    </w:p>
    <w:p w14:paraId="0F02A7C9" w14:textId="72307952" w:rsidR="00494CFA" w:rsidRDefault="00494CFA" w:rsidP="00494CFA">
      <w:pPr>
        <w:pStyle w:val="ListParagraph"/>
        <w:numPr>
          <w:ilvl w:val="1"/>
          <w:numId w:val="1"/>
        </w:numPr>
        <w:ind w:right="-720"/>
        <w:rPr>
          <w:rFonts w:ascii="Arial" w:hAnsi="Arial" w:cs="Arial"/>
          <w:sz w:val="22"/>
          <w:szCs w:val="22"/>
        </w:rPr>
      </w:pPr>
      <w:r>
        <w:rPr>
          <w:rFonts w:ascii="Arial" w:hAnsi="Arial" w:cs="Arial"/>
          <w:sz w:val="22"/>
          <w:szCs w:val="22"/>
        </w:rPr>
        <w:t>The demand that all diplomacy take place openly and without secrecy</w:t>
      </w:r>
    </w:p>
    <w:p w14:paraId="271683C0" w14:textId="1A7CFB8F" w:rsidR="00494CFA" w:rsidRDefault="00494CFA" w:rsidP="00494CFA">
      <w:pPr>
        <w:pStyle w:val="ListParagraph"/>
        <w:numPr>
          <w:ilvl w:val="1"/>
          <w:numId w:val="1"/>
        </w:numPr>
        <w:ind w:right="-720"/>
        <w:rPr>
          <w:rFonts w:ascii="Arial" w:hAnsi="Arial" w:cs="Arial"/>
          <w:sz w:val="22"/>
          <w:szCs w:val="22"/>
        </w:rPr>
      </w:pPr>
      <w:r>
        <w:rPr>
          <w:rFonts w:ascii="Arial" w:hAnsi="Arial" w:cs="Arial"/>
          <w:sz w:val="22"/>
          <w:szCs w:val="22"/>
        </w:rPr>
        <w:t>The suggestion that peoples in Austria-Hungary be allowed their own national governments</w:t>
      </w:r>
    </w:p>
    <w:p w14:paraId="682EBF0D" w14:textId="7110A7A2" w:rsidR="00494CFA" w:rsidRPr="00494CFA" w:rsidRDefault="00494CFA" w:rsidP="00494CFA">
      <w:pPr>
        <w:pStyle w:val="ListParagraph"/>
        <w:numPr>
          <w:ilvl w:val="1"/>
          <w:numId w:val="1"/>
        </w:numPr>
        <w:ind w:right="-720"/>
        <w:rPr>
          <w:rFonts w:ascii="Arial" w:hAnsi="Arial" w:cs="Arial"/>
          <w:sz w:val="22"/>
          <w:szCs w:val="22"/>
        </w:rPr>
      </w:pPr>
      <w:r>
        <w:rPr>
          <w:rFonts w:ascii="Arial" w:hAnsi="Arial" w:cs="Arial"/>
          <w:sz w:val="22"/>
          <w:szCs w:val="22"/>
        </w:rPr>
        <w:t>The insistence that traditional French territories be restored</w:t>
      </w:r>
    </w:p>
    <w:p w14:paraId="59CC30C7" w14:textId="77777777" w:rsidR="00494CFA" w:rsidRPr="00494CFA" w:rsidRDefault="00494CFA" w:rsidP="00494CFA">
      <w:pPr>
        <w:ind w:right="-720"/>
        <w:rPr>
          <w:rFonts w:ascii="Arial" w:hAnsi="Arial" w:cs="Arial"/>
          <w:sz w:val="22"/>
          <w:szCs w:val="22"/>
        </w:rPr>
      </w:pPr>
    </w:p>
    <w:p w14:paraId="7C79A6E7" w14:textId="36BBCA21" w:rsidR="00C4414F" w:rsidRPr="0049319D" w:rsidRDefault="003417D6" w:rsidP="00C4414F">
      <w:pPr>
        <w:pStyle w:val="ListParagraph"/>
        <w:numPr>
          <w:ilvl w:val="0"/>
          <w:numId w:val="1"/>
        </w:numPr>
        <w:ind w:right="-720"/>
        <w:rPr>
          <w:rFonts w:ascii="Arial" w:hAnsi="Arial" w:cs="Arial"/>
          <w:sz w:val="22"/>
          <w:szCs w:val="22"/>
        </w:rPr>
      </w:pPr>
      <w:r>
        <w:rPr>
          <w:rFonts w:ascii="Arial" w:hAnsi="Arial" w:cs="Arial"/>
          <w:b/>
          <w:sz w:val="22"/>
          <w:szCs w:val="22"/>
        </w:rPr>
        <w:t>Drawing Inferences</w:t>
      </w:r>
      <w:r w:rsidR="00C4414F" w:rsidRPr="0049319D">
        <w:rPr>
          <w:rFonts w:ascii="Arial" w:hAnsi="Arial" w:cs="Arial"/>
          <w:b/>
          <w:sz w:val="22"/>
          <w:szCs w:val="22"/>
        </w:rPr>
        <w:t xml:space="preserve">: </w:t>
      </w:r>
      <w:r w:rsidR="00CC5EFE">
        <w:rPr>
          <w:rFonts w:ascii="Arial" w:hAnsi="Arial" w:cs="Arial"/>
          <w:sz w:val="22"/>
          <w:szCs w:val="22"/>
        </w:rPr>
        <w:t xml:space="preserve">Based on the terms of this treaty, which of the following was most likely the perspective held by </w:t>
      </w:r>
      <w:r w:rsidR="00FF3313">
        <w:rPr>
          <w:rFonts w:ascii="Arial" w:hAnsi="Arial" w:cs="Arial"/>
          <w:sz w:val="22"/>
          <w:szCs w:val="22"/>
        </w:rPr>
        <w:t>the Allied Powers regarding the origins of World War I?</w:t>
      </w:r>
    </w:p>
    <w:p w14:paraId="4EFCA770" w14:textId="00D955D6" w:rsidR="00C4414F" w:rsidRPr="0049319D" w:rsidRDefault="00FF3313" w:rsidP="00C4414F">
      <w:pPr>
        <w:pStyle w:val="ListParagraph"/>
        <w:numPr>
          <w:ilvl w:val="1"/>
          <w:numId w:val="1"/>
        </w:numPr>
        <w:ind w:right="-720"/>
        <w:rPr>
          <w:rFonts w:ascii="Arial" w:hAnsi="Arial" w:cs="Arial"/>
          <w:sz w:val="22"/>
          <w:szCs w:val="22"/>
        </w:rPr>
      </w:pPr>
      <w:r>
        <w:rPr>
          <w:rFonts w:ascii="Arial" w:hAnsi="Arial" w:cs="Arial"/>
          <w:sz w:val="22"/>
          <w:szCs w:val="22"/>
        </w:rPr>
        <w:t>The conflict was primarily a result of unchecked nationalism in the Balkans, and was therefore caused by Austria-Hungary’s failure to punish Serbia</w:t>
      </w:r>
    </w:p>
    <w:p w14:paraId="2AB12F8C" w14:textId="4D93D68D" w:rsidR="00C4414F" w:rsidRPr="0049319D" w:rsidRDefault="00CC5EFE" w:rsidP="00C4414F">
      <w:pPr>
        <w:pStyle w:val="ListParagraph"/>
        <w:numPr>
          <w:ilvl w:val="1"/>
          <w:numId w:val="1"/>
        </w:numPr>
        <w:ind w:right="-720"/>
        <w:rPr>
          <w:rFonts w:ascii="Arial" w:hAnsi="Arial" w:cs="Arial"/>
          <w:sz w:val="22"/>
          <w:szCs w:val="22"/>
        </w:rPr>
      </w:pPr>
      <w:r>
        <w:rPr>
          <w:rFonts w:ascii="Arial" w:hAnsi="Arial" w:cs="Arial"/>
          <w:sz w:val="22"/>
          <w:szCs w:val="22"/>
        </w:rPr>
        <w:t>While the Serbian Black Hand was primarily at fault for causing a war, Germany was the only power wealthy enough to pay for damages, and was blamed as a result</w:t>
      </w:r>
    </w:p>
    <w:p w14:paraId="1255A242" w14:textId="37EB317D" w:rsidR="00C4414F" w:rsidRPr="0049319D" w:rsidRDefault="00CC5EFE" w:rsidP="00C4414F">
      <w:pPr>
        <w:pStyle w:val="ListParagraph"/>
        <w:numPr>
          <w:ilvl w:val="1"/>
          <w:numId w:val="1"/>
        </w:numPr>
        <w:ind w:right="-720"/>
        <w:rPr>
          <w:rFonts w:ascii="Arial" w:hAnsi="Arial" w:cs="Arial"/>
          <w:sz w:val="22"/>
          <w:szCs w:val="22"/>
        </w:rPr>
      </w:pPr>
      <w:r>
        <w:rPr>
          <w:rFonts w:ascii="Arial" w:hAnsi="Arial" w:cs="Arial"/>
          <w:sz w:val="22"/>
          <w:szCs w:val="22"/>
        </w:rPr>
        <w:t xml:space="preserve">Germany’s early aggression in offering Austria-Hungary a “blank check” and enacting the </w:t>
      </w:r>
      <w:proofErr w:type="spellStart"/>
      <w:r>
        <w:rPr>
          <w:rFonts w:ascii="Arial" w:hAnsi="Arial" w:cs="Arial"/>
          <w:sz w:val="22"/>
          <w:szCs w:val="22"/>
        </w:rPr>
        <w:t>Schlieffen</w:t>
      </w:r>
      <w:proofErr w:type="spellEnd"/>
      <w:r>
        <w:rPr>
          <w:rFonts w:ascii="Arial" w:hAnsi="Arial" w:cs="Arial"/>
          <w:sz w:val="22"/>
          <w:szCs w:val="22"/>
        </w:rPr>
        <w:t xml:space="preserve"> Plan was most responsible for turning a local conflict into a global conflict</w:t>
      </w:r>
    </w:p>
    <w:p w14:paraId="7D45C1CE" w14:textId="0B14FB3B" w:rsidR="00C4414F" w:rsidRPr="0049319D" w:rsidRDefault="00CC5EFE" w:rsidP="00C4414F">
      <w:pPr>
        <w:pStyle w:val="ListParagraph"/>
        <w:numPr>
          <w:ilvl w:val="1"/>
          <w:numId w:val="1"/>
        </w:numPr>
        <w:ind w:right="-720"/>
        <w:rPr>
          <w:rFonts w:ascii="Arial" w:hAnsi="Arial" w:cs="Arial"/>
          <w:sz w:val="22"/>
          <w:szCs w:val="22"/>
        </w:rPr>
      </w:pPr>
      <w:r>
        <w:rPr>
          <w:rFonts w:ascii="Arial" w:hAnsi="Arial" w:cs="Arial"/>
          <w:sz w:val="22"/>
          <w:szCs w:val="22"/>
        </w:rPr>
        <w:t>The cause of the war was rooted in long-term tensions over colonies, which encouraged European militarization and nationalism</w:t>
      </w:r>
    </w:p>
    <w:p w14:paraId="3B492BA0" w14:textId="77777777" w:rsidR="00445616" w:rsidRPr="00445616" w:rsidRDefault="00445616" w:rsidP="00445616">
      <w:pPr>
        <w:ind w:right="-720"/>
        <w:rPr>
          <w:rFonts w:ascii="Arial" w:hAnsi="Arial" w:cs="Arial"/>
        </w:rPr>
      </w:pPr>
    </w:p>
    <w:p w14:paraId="16F9FDE0" w14:textId="77777777" w:rsidR="007038FB" w:rsidRDefault="007038FB" w:rsidP="007038FB">
      <w:pPr>
        <w:ind w:right="-720"/>
        <w:rPr>
          <w:rFonts w:ascii="Arial" w:hAnsi="Arial" w:cs="Arial"/>
        </w:rPr>
      </w:pPr>
    </w:p>
    <w:p w14:paraId="462D5858" w14:textId="5F2BEE36" w:rsidR="007038FB" w:rsidRDefault="007038FB" w:rsidP="00B05BF5">
      <w:pPr>
        <w:ind w:right="-720"/>
        <w:rPr>
          <w:rFonts w:ascii="Arial" w:hAnsi="Arial" w:cs="Arial"/>
          <w:i/>
        </w:rPr>
      </w:pPr>
    </w:p>
    <w:p w14:paraId="6C86CE2E" w14:textId="77777777" w:rsidR="002B58B9" w:rsidRPr="002B58B9" w:rsidRDefault="002B58B9" w:rsidP="002B58B9">
      <w:pPr>
        <w:rPr>
          <w:rFonts w:ascii="Arial" w:hAnsi="Arial" w:cs="Arial"/>
          <w:i/>
          <w:sz w:val="22"/>
          <w:szCs w:val="22"/>
        </w:rPr>
      </w:pPr>
    </w:p>
    <w:p w14:paraId="0AAEE937" w14:textId="0AA07F6B" w:rsidR="007038FB" w:rsidRDefault="007038FB" w:rsidP="007038FB">
      <w:pPr>
        <w:ind w:left="-720" w:right="-720"/>
        <w:rPr>
          <w:rFonts w:ascii="Arial" w:hAnsi="Arial" w:cs="Arial"/>
          <w:i/>
        </w:rPr>
      </w:pPr>
    </w:p>
    <w:p w14:paraId="68334B2F" w14:textId="4A44D143" w:rsidR="007038FB" w:rsidRDefault="007038FB" w:rsidP="007038FB">
      <w:pPr>
        <w:rPr>
          <w:rFonts w:ascii="Arial" w:hAnsi="Arial" w:cs="Arial"/>
          <w:sz w:val="22"/>
          <w:szCs w:val="22"/>
        </w:rPr>
      </w:pPr>
    </w:p>
    <w:p w14:paraId="22BCA973" w14:textId="77777777" w:rsidR="00721A48" w:rsidRPr="007038FB" w:rsidRDefault="00721A48" w:rsidP="00721A48">
      <w:pPr>
        <w:ind w:right="-720"/>
        <w:rPr>
          <w:rFonts w:ascii="Arial" w:hAnsi="Arial" w:cs="Arial"/>
          <w:sz w:val="22"/>
          <w:szCs w:val="22"/>
        </w:rPr>
      </w:pPr>
    </w:p>
    <w:p w14:paraId="7A50E685" w14:textId="77777777" w:rsidR="002669F1" w:rsidRDefault="002669F1" w:rsidP="008A5313">
      <w:pPr>
        <w:ind w:left="-720" w:right="-720"/>
      </w:pPr>
    </w:p>
    <w:p w14:paraId="564CA7DC" w14:textId="77777777" w:rsidR="00D2206D" w:rsidRDefault="00D2206D" w:rsidP="008A5313">
      <w:pPr>
        <w:ind w:left="-720" w:right="-720"/>
      </w:pPr>
    </w:p>
    <w:p w14:paraId="55D0745E" w14:textId="567F1972" w:rsidR="00D2206D" w:rsidRDefault="00D2206D" w:rsidP="008A5313">
      <w:pPr>
        <w:ind w:left="-720" w:right="-720"/>
      </w:pPr>
    </w:p>
    <w:p w14:paraId="650017CF" w14:textId="77777777" w:rsidR="00D40835" w:rsidRDefault="00D40835" w:rsidP="008A5313">
      <w:pPr>
        <w:ind w:left="-720" w:right="-720"/>
      </w:pPr>
    </w:p>
    <w:p w14:paraId="4F9E4F2B" w14:textId="77777777" w:rsidR="00D40835" w:rsidRDefault="00D40835" w:rsidP="008A5313">
      <w:pPr>
        <w:ind w:left="-720" w:right="-720"/>
      </w:pPr>
    </w:p>
    <w:p w14:paraId="074FFED7" w14:textId="77777777" w:rsidR="00D40835" w:rsidRDefault="00D40835" w:rsidP="008A5313">
      <w:pPr>
        <w:ind w:left="-720" w:right="-720"/>
      </w:pPr>
    </w:p>
    <w:p w14:paraId="22F025E5" w14:textId="77777777" w:rsidR="00D40835" w:rsidRDefault="00D40835" w:rsidP="008A5313">
      <w:pPr>
        <w:ind w:left="-720" w:right="-720"/>
      </w:pPr>
    </w:p>
    <w:p w14:paraId="2DAE9211" w14:textId="77777777" w:rsidR="00D40835" w:rsidRDefault="00D40835" w:rsidP="00D40835">
      <w:pPr>
        <w:ind w:right="-720"/>
      </w:pPr>
    </w:p>
    <w:p w14:paraId="06821DC4" w14:textId="77777777" w:rsidR="00C741F4" w:rsidRDefault="00C741F4" w:rsidP="00D40835">
      <w:pPr>
        <w:ind w:right="-720"/>
      </w:pPr>
    </w:p>
    <w:p w14:paraId="4D48F4EB" w14:textId="77777777" w:rsidR="00D40835" w:rsidRDefault="00D40835" w:rsidP="008A5313">
      <w:pPr>
        <w:ind w:left="-720" w:right="-720"/>
      </w:pPr>
    </w:p>
    <w:p w14:paraId="6EDD6D5E" w14:textId="5C88F992" w:rsidR="00DB6FDE" w:rsidRPr="00D2206D" w:rsidRDefault="00E43BD0" w:rsidP="00DB6FDE">
      <w:pPr>
        <w:ind w:left="-720" w:right="-720"/>
        <w:rPr>
          <w:rFonts w:ascii="Arial" w:hAnsi="Arial" w:cs="Arial"/>
          <w:i/>
          <w:sz w:val="22"/>
          <w:szCs w:val="22"/>
        </w:rPr>
      </w:pPr>
      <w:r w:rsidRPr="00D2206D">
        <w:rPr>
          <w:rFonts w:ascii="Arial" w:hAnsi="Arial" w:cs="Arial"/>
          <w:i/>
          <w:sz w:val="22"/>
          <w:szCs w:val="22"/>
        </w:rPr>
        <w:t xml:space="preserve">Source 3: </w:t>
      </w:r>
      <w:r w:rsidR="00D40835">
        <w:rPr>
          <w:rFonts w:ascii="Arial" w:hAnsi="Arial" w:cs="Arial"/>
          <w:i/>
          <w:sz w:val="22"/>
          <w:szCs w:val="22"/>
        </w:rPr>
        <w:t>A political cartoon from 1919 depicting Georges Clemenceau, the delegate of France, at the Paris Peace Conference</w:t>
      </w:r>
    </w:p>
    <w:p w14:paraId="614799B8" w14:textId="1AD34584" w:rsidR="00D40835" w:rsidRDefault="00D40835" w:rsidP="00DB6FDE">
      <w:pPr>
        <w:pStyle w:val="NormalWeb"/>
        <w:rPr>
          <w:rFonts w:ascii="Arial" w:hAnsi="Arial"/>
          <w:color w:val="000000"/>
          <w:sz w:val="22"/>
          <w:szCs w:val="22"/>
        </w:rPr>
      </w:pPr>
      <w:r>
        <w:rPr>
          <w:rFonts w:ascii="Arial" w:hAnsi="Arial"/>
          <w:noProof/>
          <w:color w:val="000000"/>
          <w:sz w:val="22"/>
          <w:szCs w:val="22"/>
        </w:rPr>
        <w:drawing>
          <wp:anchor distT="0" distB="0" distL="114300" distR="114300" simplePos="0" relativeHeight="251684864" behindDoc="0" locked="0" layoutInCell="1" allowOverlap="1" wp14:anchorId="0998951D" wp14:editId="361E97BE">
            <wp:simplePos x="0" y="0"/>
            <wp:positionH relativeFrom="column">
              <wp:posOffset>457200</wp:posOffset>
            </wp:positionH>
            <wp:positionV relativeFrom="paragraph">
              <wp:posOffset>296545</wp:posOffset>
            </wp:positionV>
            <wp:extent cx="4474210" cy="3886200"/>
            <wp:effectExtent l="0" t="0" r="0" b="0"/>
            <wp:wrapSquare wrapText="bothSides"/>
            <wp:docPr id="10" name="Picture 10" descr="Macintosh HD:Users:jgerber:Downloads:173155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gerber:Downloads:1731556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4210" cy="3886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E10FEC" w14:textId="309D3A53" w:rsidR="00D40835" w:rsidRDefault="00D40835" w:rsidP="00DB6FDE">
      <w:pPr>
        <w:pStyle w:val="NormalWeb"/>
        <w:rPr>
          <w:rFonts w:ascii="Arial" w:hAnsi="Arial"/>
          <w:color w:val="000000"/>
          <w:sz w:val="22"/>
          <w:szCs w:val="22"/>
        </w:rPr>
      </w:pPr>
    </w:p>
    <w:p w14:paraId="5F2C8FAC" w14:textId="77777777" w:rsidR="00D40835" w:rsidRDefault="00D40835" w:rsidP="00DB6FDE">
      <w:pPr>
        <w:pStyle w:val="NormalWeb"/>
        <w:rPr>
          <w:rFonts w:ascii="Arial" w:hAnsi="Arial"/>
          <w:color w:val="000000"/>
          <w:sz w:val="22"/>
          <w:szCs w:val="22"/>
        </w:rPr>
      </w:pPr>
    </w:p>
    <w:p w14:paraId="4B90A980" w14:textId="77777777" w:rsidR="00D40835" w:rsidRDefault="00D40835" w:rsidP="00DB6FDE">
      <w:pPr>
        <w:pStyle w:val="NormalWeb"/>
        <w:rPr>
          <w:rFonts w:ascii="Arial" w:hAnsi="Arial"/>
          <w:color w:val="000000"/>
          <w:sz w:val="22"/>
          <w:szCs w:val="22"/>
        </w:rPr>
      </w:pPr>
    </w:p>
    <w:p w14:paraId="4EB0361B" w14:textId="77777777" w:rsidR="00D40835" w:rsidRDefault="00D40835" w:rsidP="00DB6FDE">
      <w:pPr>
        <w:pStyle w:val="NormalWeb"/>
        <w:rPr>
          <w:rFonts w:ascii="Arial" w:hAnsi="Arial"/>
          <w:color w:val="000000"/>
          <w:sz w:val="22"/>
          <w:szCs w:val="22"/>
        </w:rPr>
      </w:pPr>
    </w:p>
    <w:p w14:paraId="59187ABB" w14:textId="77777777" w:rsidR="00D40835" w:rsidRDefault="00D40835" w:rsidP="00DB6FDE">
      <w:pPr>
        <w:pStyle w:val="NormalWeb"/>
        <w:rPr>
          <w:rFonts w:ascii="Arial" w:hAnsi="Arial"/>
          <w:color w:val="000000"/>
          <w:sz w:val="22"/>
          <w:szCs w:val="22"/>
        </w:rPr>
      </w:pPr>
    </w:p>
    <w:p w14:paraId="1B29385E" w14:textId="77777777" w:rsidR="00D40835" w:rsidRDefault="00D40835" w:rsidP="00DB6FDE">
      <w:pPr>
        <w:pStyle w:val="NormalWeb"/>
        <w:rPr>
          <w:rFonts w:ascii="Arial" w:hAnsi="Arial"/>
          <w:color w:val="000000"/>
          <w:sz w:val="22"/>
          <w:szCs w:val="22"/>
        </w:rPr>
      </w:pPr>
    </w:p>
    <w:p w14:paraId="17643F39" w14:textId="77777777" w:rsidR="00D40835" w:rsidRDefault="00D40835" w:rsidP="00DB6FDE">
      <w:pPr>
        <w:pStyle w:val="NormalWeb"/>
        <w:rPr>
          <w:rFonts w:ascii="Arial" w:hAnsi="Arial"/>
          <w:color w:val="000000"/>
          <w:sz w:val="22"/>
          <w:szCs w:val="22"/>
        </w:rPr>
      </w:pPr>
    </w:p>
    <w:p w14:paraId="7BDA35B6" w14:textId="77777777" w:rsidR="00D40835" w:rsidRDefault="00D40835" w:rsidP="00DB6FDE">
      <w:pPr>
        <w:pStyle w:val="NormalWeb"/>
        <w:rPr>
          <w:rFonts w:ascii="Arial" w:hAnsi="Arial"/>
          <w:color w:val="000000"/>
          <w:sz w:val="22"/>
          <w:szCs w:val="22"/>
        </w:rPr>
      </w:pPr>
    </w:p>
    <w:p w14:paraId="7D4B764F" w14:textId="77777777" w:rsidR="00D40835" w:rsidRDefault="00D40835" w:rsidP="00DB6FDE">
      <w:pPr>
        <w:pStyle w:val="NormalWeb"/>
        <w:rPr>
          <w:rFonts w:ascii="Arial" w:hAnsi="Arial"/>
          <w:color w:val="000000"/>
          <w:sz w:val="22"/>
          <w:szCs w:val="22"/>
        </w:rPr>
      </w:pPr>
    </w:p>
    <w:p w14:paraId="5306A3D1" w14:textId="77777777" w:rsidR="00D40835" w:rsidRDefault="00D40835" w:rsidP="00DB6FDE">
      <w:pPr>
        <w:pStyle w:val="NormalWeb"/>
        <w:rPr>
          <w:rFonts w:ascii="Arial" w:hAnsi="Arial"/>
          <w:color w:val="000000"/>
          <w:sz w:val="22"/>
          <w:szCs w:val="22"/>
        </w:rPr>
      </w:pPr>
    </w:p>
    <w:p w14:paraId="7273EFAD" w14:textId="77777777" w:rsidR="00D40835" w:rsidRDefault="00D40835" w:rsidP="00DB6FDE">
      <w:pPr>
        <w:pStyle w:val="NormalWeb"/>
        <w:rPr>
          <w:rFonts w:ascii="Arial" w:hAnsi="Arial"/>
          <w:color w:val="000000"/>
          <w:sz w:val="22"/>
          <w:szCs w:val="22"/>
        </w:rPr>
      </w:pPr>
    </w:p>
    <w:p w14:paraId="5D28063F" w14:textId="03377C7F" w:rsidR="00130F86" w:rsidRPr="00711E8C" w:rsidRDefault="00FF64F4" w:rsidP="00711E8C">
      <w:pPr>
        <w:pStyle w:val="NormalWeb"/>
        <w:numPr>
          <w:ilvl w:val="0"/>
          <w:numId w:val="1"/>
        </w:numPr>
        <w:ind w:right="-720"/>
        <w:rPr>
          <w:rFonts w:ascii="Arial" w:hAnsi="Arial"/>
          <w:color w:val="000000"/>
          <w:sz w:val="22"/>
          <w:szCs w:val="22"/>
        </w:rPr>
      </w:pPr>
      <w:r w:rsidRPr="00711E8C">
        <w:rPr>
          <w:rFonts w:ascii="Arial" w:hAnsi="Arial"/>
          <w:b/>
          <w:color w:val="000000"/>
          <w:sz w:val="22"/>
          <w:szCs w:val="22"/>
        </w:rPr>
        <w:t xml:space="preserve">Identifying Main Ideas: </w:t>
      </w:r>
      <w:r w:rsidR="00BB03EC">
        <w:rPr>
          <w:rFonts w:ascii="Arial" w:hAnsi="Arial"/>
          <w:color w:val="000000"/>
          <w:sz w:val="22"/>
          <w:szCs w:val="22"/>
        </w:rPr>
        <w:t>Most notably, the Germans approach the table which represents:</w:t>
      </w:r>
    </w:p>
    <w:p w14:paraId="1D68D78D" w14:textId="6C2FE0FE" w:rsidR="00130F86" w:rsidRPr="00711E8C" w:rsidRDefault="00BB03EC" w:rsidP="00711E8C">
      <w:pPr>
        <w:pStyle w:val="NormalWeb"/>
        <w:numPr>
          <w:ilvl w:val="1"/>
          <w:numId w:val="1"/>
        </w:numPr>
        <w:ind w:right="-720"/>
        <w:rPr>
          <w:rFonts w:ascii="Arial" w:hAnsi="Arial"/>
          <w:color w:val="000000"/>
          <w:sz w:val="22"/>
          <w:szCs w:val="22"/>
        </w:rPr>
      </w:pPr>
      <w:r>
        <w:rPr>
          <w:rFonts w:ascii="Arial" w:hAnsi="Arial"/>
          <w:color w:val="000000"/>
          <w:sz w:val="22"/>
          <w:szCs w:val="22"/>
        </w:rPr>
        <w:t>A lavish meal</w:t>
      </w:r>
    </w:p>
    <w:p w14:paraId="1F3C0206" w14:textId="2950C247" w:rsidR="00130F86" w:rsidRPr="00711E8C" w:rsidRDefault="00BB03EC" w:rsidP="00711E8C">
      <w:pPr>
        <w:pStyle w:val="NormalWeb"/>
        <w:numPr>
          <w:ilvl w:val="1"/>
          <w:numId w:val="1"/>
        </w:numPr>
        <w:ind w:right="-720"/>
        <w:rPr>
          <w:rFonts w:ascii="Arial" w:hAnsi="Arial"/>
          <w:color w:val="000000"/>
          <w:sz w:val="22"/>
          <w:szCs w:val="22"/>
        </w:rPr>
      </w:pPr>
      <w:r>
        <w:rPr>
          <w:rFonts w:ascii="Arial" w:hAnsi="Arial"/>
          <w:color w:val="000000"/>
          <w:sz w:val="22"/>
          <w:szCs w:val="22"/>
        </w:rPr>
        <w:t>French courtesy</w:t>
      </w:r>
    </w:p>
    <w:p w14:paraId="19325660" w14:textId="2721BEDB" w:rsidR="00130F86" w:rsidRPr="00711E8C" w:rsidRDefault="00BB03EC" w:rsidP="00711E8C">
      <w:pPr>
        <w:pStyle w:val="NormalWeb"/>
        <w:numPr>
          <w:ilvl w:val="1"/>
          <w:numId w:val="1"/>
        </w:numPr>
        <w:ind w:right="-720"/>
        <w:rPr>
          <w:rFonts w:ascii="Arial" w:hAnsi="Arial"/>
          <w:color w:val="000000"/>
          <w:sz w:val="22"/>
          <w:szCs w:val="22"/>
        </w:rPr>
      </w:pPr>
      <w:r>
        <w:rPr>
          <w:rFonts w:ascii="Arial" w:hAnsi="Arial"/>
          <w:color w:val="000000"/>
          <w:sz w:val="22"/>
          <w:szCs w:val="22"/>
        </w:rPr>
        <w:t>Disguised traps</w:t>
      </w:r>
    </w:p>
    <w:p w14:paraId="035A24B0" w14:textId="33B0D608" w:rsidR="00711E8C" w:rsidRDefault="00787DC6" w:rsidP="00711E8C">
      <w:pPr>
        <w:pStyle w:val="NormalWeb"/>
        <w:numPr>
          <w:ilvl w:val="1"/>
          <w:numId w:val="1"/>
        </w:numPr>
        <w:ind w:right="-720"/>
        <w:rPr>
          <w:rFonts w:ascii="Arial" w:hAnsi="Arial"/>
          <w:color w:val="000000"/>
          <w:sz w:val="22"/>
          <w:szCs w:val="22"/>
        </w:rPr>
      </w:pPr>
      <w:r>
        <w:rPr>
          <w:rFonts w:ascii="Arial" w:hAnsi="Arial"/>
          <w:noProof/>
          <w:color w:val="000000"/>
          <w:sz w:val="22"/>
          <w:szCs w:val="22"/>
        </w:rPr>
        <mc:AlternateContent>
          <mc:Choice Requires="wps">
            <w:drawing>
              <wp:anchor distT="0" distB="0" distL="114300" distR="114300" simplePos="0" relativeHeight="251676672" behindDoc="0" locked="0" layoutInCell="1" allowOverlap="1" wp14:anchorId="3023E85E" wp14:editId="5AD9406B">
                <wp:simplePos x="0" y="0"/>
                <wp:positionH relativeFrom="column">
                  <wp:posOffset>-114300</wp:posOffset>
                </wp:positionH>
                <wp:positionV relativeFrom="paragraph">
                  <wp:posOffset>131445</wp:posOffset>
                </wp:positionV>
                <wp:extent cx="342900" cy="228600"/>
                <wp:effectExtent l="0" t="0" r="12700" b="0"/>
                <wp:wrapNone/>
                <wp:docPr id="8" name="Rectangle 8"/>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8.95pt;margin-top:10.3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" fillcolor="white [3212]" stroked="f"/>
            </w:pict>
          </mc:Fallback>
        </mc:AlternateContent>
      </w:r>
      <w:r w:rsidR="00BB03EC">
        <w:rPr>
          <w:rFonts w:ascii="Arial" w:hAnsi="Arial"/>
          <w:color w:val="000000"/>
          <w:sz w:val="22"/>
          <w:szCs w:val="22"/>
        </w:rPr>
        <w:t>The spoils of war</w:t>
      </w:r>
    </w:p>
    <w:p w14:paraId="36F95257" w14:textId="4022336B" w:rsidR="00711E8C" w:rsidRPr="00711E8C" w:rsidRDefault="00711E8C" w:rsidP="00711E8C">
      <w:pPr>
        <w:pStyle w:val="NormalWeb"/>
        <w:numPr>
          <w:ilvl w:val="1"/>
          <w:numId w:val="1"/>
        </w:numPr>
        <w:ind w:right="-720"/>
        <w:rPr>
          <w:rFonts w:ascii="Arial" w:hAnsi="Arial"/>
          <w:color w:val="000000"/>
          <w:sz w:val="22"/>
          <w:szCs w:val="22"/>
        </w:rPr>
      </w:pPr>
    </w:p>
    <w:p w14:paraId="0E017FE5" w14:textId="41B42357" w:rsidR="00130F86" w:rsidRPr="00711E8C" w:rsidRDefault="00FF64F4" w:rsidP="00711E8C">
      <w:pPr>
        <w:pStyle w:val="NormalWeb"/>
        <w:numPr>
          <w:ilvl w:val="0"/>
          <w:numId w:val="1"/>
        </w:numPr>
        <w:ind w:right="-720"/>
        <w:rPr>
          <w:rFonts w:ascii="Arial" w:hAnsi="Arial"/>
          <w:color w:val="000000"/>
          <w:sz w:val="22"/>
          <w:szCs w:val="22"/>
        </w:rPr>
      </w:pPr>
      <w:r w:rsidRPr="00711E8C">
        <w:rPr>
          <w:rFonts w:ascii="Arial" w:hAnsi="Arial"/>
          <w:b/>
          <w:color w:val="000000"/>
          <w:sz w:val="22"/>
          <w:szCs w:val="22"/>
        </w:rPr>
        <w:t xml:space="preserve">Drawing Inferences: </w:t>
      </w:r>
      <w:r w:rsidR="00D40835">
        <w:rPr>
          <w:rFonts w:ascii="Arial" w:hAnsi="Arial"/>
          <w:color w:val="000000"/>
          <w:sz w:val="22"/>
          <w:szCs w:val="22"/>
        </w:rPr>
        <w:t xml:space="preserve">The political cartoonist </w:t>
      </w:r>
      <w:r w:rsidR="00C741F4">
        <w:rPr>
          <w:rFonts w:ascii="Arial" w:hAnsi="Arial"/>
          <w:color w:val="000000"/>
          <w:sz w:val="22"/>
          <w:szCs w:val="22"/>
        </w:rPr>
        <w:t>implies</w:t>
      </w:r>
      <w:r w:rsidR="00D40835">
        <w:rPr>
          <w:rFonts w:ascii="Arial" w:hAnsi="Arial"/>
          <w:color w:val="000000"/>
          <w:sz w:val="22"/>
          <w:szCs w:val="22"/>
        </w:rPr>
        <w:t xml:space="preserve"> which of the following about the Paris Peace Conference?</w:t>
      </w:r>
    </w:p>
    <w:p w14:paraId="5570001A" w14:textId="469C37D7" w:rsidR="00130F86" w:rsidRPr="00711E8C" w:rsidRDefault="00C741F4" w:rsidP="00711E8C">
      <w:pPr>
        <w:pStyle w:val="NormalWeb"/>
        <w:numPr>
          <w:ilvl w:val="1"/>
          <w:numId w:val="1"/>
        </w:numPr>
        <w:ind w:right="-720"/>
        <w:rPr>
          <w:rFonts w:ascii="Arial" w:hAnsi="Arial"/>
          <w:color w:val="000000"/>
          <w:sz w:val="22"/>
          <w:szCs w:val="22"/>
        </w:rPr>
      </w:pPr>
      <w:r>
        <w:rPr>
          <w:rFonts w:ascii="Arial" w:hAnsi="Arial"/>
          <w:color w:val="000000"/>
          <w:sz w:val="22"/>
          <w:szCs w:val="22"/>
        </w:rPr>
        <w:t>France was not actually interested in peace, but solely in punishing Germany</w:t>
      </w:r>
    </w:p>
    <w:p w14:paraId="22D7E6C8" w14:textId="0169F263" w:rsidR="00130F86" w:rsidRPr="00711E8C" w:rsidRDefault="00C741F4" w:rsidP="00711E8C">
      <w:pPr>
        <w:pStyle w:val="NormalWeb"/>
        <w:numPr>
          <w:ilvl w:val="1"/>
          <w:numId w:val="1"/>
        </w:numPr>
        <w:ind w:right="-720"/>
        <w:rPr>
          <w:rFonts w:ascii="Arial" w:hAnsi="Arial"/>
          <w:color w:val="000000"/>
          <w:sz w:val="22"/>
          <w:szCs w:val="22"/>
        </w:rPr>
      </w:pPr>
      <w:r>
        <w:rPr>
          <w:rFonts w:ascii="Arial" w:hAnsi="Arial"/>
          <w:color w:val="000000"/>
          <w:sz w:val="22"/>
          <w:szCs w:val="22"/>
        </w:rPr>
        <w:t>The delegates used the conference as an excuse for lavish parties</w:t>
      </w:r>
    </w:p>
    <w:p w14:paraId="3DE91C71" w14:textId="797F12CA" w:rsidR="00711E8C" w:rsidRPr="00711E8C" w:rsidRDefault="00C741F4" w:rsidP="00711E8C">
      <w:pPr>
        <w:pStyle w:val="NormalWeb"/>
        <w:numPr>
          <w:ilvl w:val="1"/>
          <w:numId w:val="1"/>
        </w:numPr>
        <w:ind w:right="-720"/>
        <w:rPr>
          <w:rFonts w:ascii="Arial" w:hAnsi="Arial"/>
          <w:color w:val="000000"/>
          <w:sz w:val="22"/>
          <w:szCs w:val="22"/>
        </w:rPr>
      </w:pPr>
      <w:r>
        <w:rPr>
          <w:rFonts w:ascii="Arial" w:hAnsi="Arial"/>
          <w:color w:val="000000"/>
          <w:sz w:val="22"/>
          <w:szCs w:val="22"/>
        </w:rPr>
        <w:t>The French delegation was forced, again, to serve the interests of the Germans</w:t>
      </w:r>
    </w:p>
    <w:p w14:paraId="7A24E488" w14:textId="4F851552" w:rsidR="00130F86" w:rsidRPr="00711E8C" w:rsidRDefault="00BB03EC" w:rsidP="00711E8C">
      <w:pPr>
        <w:pStyle w:val="NormalWeb"/>
        <w:numPr>
          <w:ilvl w:val="1"/>
          <w:numId w:val="1"/>
        </w:numPr>
        <w:ind w:right="-720"/>
        <w:rPr>
          <w:rFonts w:ascii="Arial" w:hAnsi="Arial"/>
          <w:color w:val="000000"/>
          <w:sz w:val="22"/>
          <w:szCs w:val="22"/>
        </w:rPr>
      </w:pPr>
      <w:r>
        <w:rPr>
          <w:rFonts w:ascii="Arial" w:hAnsi="Arial"/>
          <w:color w:val="000000"/>
          <w:sz w:val="22"/>
          <w:szCs w:val="22"/>
        </w:rPr>
        <w:t>The conference was successful at resuming diplomatic courtesy between nations</w:t>
      </w:r>
    </w:p>
    <w:p w14:paraId="4206D789" w14:textId="77777777" w:rsidR="00711E8C" w:rsidRDefault="00711E8C" w:rsidP="00711E8C">
      <w:pPr>
        <w:pStyle w:val="NormalWeb"/>
        <w:ind w:right="-720"/>
        <w:rPr>
          <w:rFonts w:ascii="Arial" w:hAnsi="Arial"/>
          <w:color w:val="000000"/>
          <w:sz w:val="24"/>
          <w:szCs w:val="24"/>
        </w:rPr>
      </w:pPr>
    </w:p>
    <w:p w14:paraId="220FAE59" w14:textId="77777777" w:rsidR="00BB03EC" w:rsidRDefault="00BB03EC" w:rsidP="00711E8C">
      <w:pPr>
        <w:pStyle w:val="NormalWeb"/>
        <w:ind w:right="-720"/>
        <w:rPr>
          <w:rFonts w:ascii="Arial" w:hAnsi="Arial"/>
          <w:color w:val="000000"/>
          <w:sz w:val="24"/>
          <w:szCs w:val="24"/>
        </w:rPr>
      </w:pPr>
    </w:p>
    <w:p w14:paraId="4EA06413" w14:textId="77777777" w:rsidR="00BB03EC" w:rsidRDefault="00BB03EC" w:rsidP="00711E8C">
      <w:pPr>
        <w:pStyle w:val="NormalWeb"/>
        <w:ind w:right="-720"/>
        <w:rPr>
          <w:rFonts w:ascii="Arial" w:hAnsi="Arial"/>
          <w:color w:val="000000"/>
          <w:sz w:val="24"/>
          <w:szCs w:val="24"/>
        </w:rPr>
      </w:pPr>
    </w:p>
    <w:p w14:paraId="7A2BFB46" w14:textId="77777777" w:rsidR="00BB03EC" w:rsidRDefault="00BB03EC" w:rsidP="00711E8C">
      <w:pPr>
        <w:pStyle w:val="NormalWeb"/>
        <w:ind w:right="-720"/>
        <w:rPr>
          <w:rFonts w:ascii="Arial" w:hAnsi="Arial"/>
          <w:color w:val="000000"/>
          <w:sz w:val="24"/>
          <w:szCs w:val="24"/>
        </w:rPr>
      </w:pPr>
    </w:p>
    <w:p w14:paraId="0453AC7C" w14:textId="77777777" w:rsidR="00BB03EC" w:rsidRDefault="00BB03EC" w:rsidP="00711E8C">
      <w:pPr>
        <w:pStyle w:val="NormalWeb"/>
        <w:ind w:right="-720"/>
        <w:rPr>
          <w:rFonts w:ascii="Arial" w:hAnsi="Arial"/>
          <w:color w:val="000000"/>
          <w:sz w:val="24"/>
          <w:szCs w:val="24"/>
        </w:rPr>
      </w:pPr>
    </w:p>
    <w:p w14:paraId="190CD4DC" w14:textId="77777777" w:rsidR="00BB03EC" w:rsidRDefault="00BB03EC" w:rsidP="00711E8C">
      <w:pPr>
        <w:pStyle w:val="NormalWeb"/>
        <w:ind w:right="-720"/>
        <w:rPr>
          <w:rFonts w:ascii="Arial" w:hAnsi="Arial"/>
          <w:color w:val="000000"/>
          <w:sz w:val="24"/>
          <w:szCs w:val="24"/>
        </w:rPr>
      </w:pPr>
    </w:p>
    <w:p w14:paraId="1C4EBE29" w14:textId="77777777" w:rsidR="00BB03EC" w:rsidRDefault="00BB03EC" w:rsidP="00711E8C">
      <w:pPr>
        <w:pStyle w:val="NormalWeb"/>
        <w:ind w:right="-720"/>
        <w:rPr>
          <w:rFonts w:ascii="Arial" w:hAnsi="Arial"/>
          <w:color w:val="000000"/>
          <w:sz w:val="24"/>
          <w:szCs w:val="24"/>
        </w:rPr>
      </w:pPr>
    </w:p>
    <w:p w14:paraId="2EA946AA" w14:textId="1EACFA4A" w:rsidR="00BB03EC" w:rsidRPr="00D2206D" w:rsidRDefault="00855A4B" w:rsidP="00BB03EC">
      <w:pPr>
        <w:ind w:left="-720" w:right="-720"/>
        <w:rPr>
          <w:rFonts w:ascii="Arial" w:hAnsi="Arial" w:cs="Arial"/>
          <w:i/>
          <w:sz w:val="22"/>
          <w:szCs w:val="22"/>
        </w:rPr>
      </w:pPr>
      <w:r>
        <w:rPr>
          <w:rFonts w:ascii="Arial" w:hAnsi="Arial"/>
          <w:noProof/>
          <w:color w:val="000000"/>
        </w:rPr>
        <w:drawing>
          <wp:anchor distT="0" distB="0" distL="114300" distR="114300" simplePos="0" relativeHeight="251685888" behindDoc="0" locked="0" layoutInCell="1" allowOverlap="1" wp14:anchorId="24988B58" wp14:editId="262C177F">
            <wp:simplePos x="0" y="0"/>
            <wp:positionH relativeFrom="column">
              <wp:posOffset>72390</wp:posOffset>
            </wp:positionH>
            <wp:positionV relativeFrom="paragraph">
              <wp:posOffset>447040</wp:posOffset>
            </wp:positionV>
            <wp:extent cx="2556510" cy="3150870"/>
            <wp:effectExtent l="0" t="0" r="8890" b="0"/>
            <wp:wrapSquare wrapText="bothSides"/>
            <wp:docPr id="12" name="Picture 12" descr="Macintosh HD:Users:jgerber:Downloads:1ca1d448429f3e7af648ad4ee7ae8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gerber:Downloads:1ca1d448429f3e7af648ad4ee7ae85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510" cy="31508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i/>
          <w:sz w:val="22"/>
          <w:szCs w:val="22"/>
        </w:rPr>
        <w:t>Source 4: Two political cartoons comment on the impacts of the Versailles treaty.  The cartoon on the left is from 1919, and on the right is from 1930.</w:t>
      </w:r>
    </w:p>
    <w:p w14:paraId="292721CA" w14:textId="4EA36A05" w:rsidR="00BB03EC" w:rsidRDefault="00855A4B" w:rsidP="00711E8C">
      <w:pPr>
        <w:pStyle w:val="NormalWeb"/>
        <w:ind w:right="-720"/>
        <w:rPr>
          <w:rFonts w:ascii="Arial" w:hAnsi="Arial"/>
          <w:color w:val="000000"/>
          <w:sz w:val="24"/>
          <w:szCs w:val="24"/>
        </w:rPr>
      </w:pPr>
      <w:r>
        <w:rPr>
          <w:rFonts w:ascii="Arial" w:hAnsi="Arial"/>
          <w:noProof/>
          <w:color w:val="000000"/>
          <w:sz w:val="24"/>
          <w:szCs w:val="24"/>
        </w:rPr>
        <w:drawing>
          <wp:anchor distT="0" distB="0" distL="114300" distR="114300" simplePos="0" relativeHeight="251686912" behindDoc="0" locked="0" layoutInCell="1" allowOverlap="1" wp14:anchorId="6BFEB58E" wp14:editId="5E3F2614">
            <wp:simplePos x="0" y="0"/>
            <wp:positionH relativeFrom="column">
              <wp:posOffset>105410</wp:posOffset>
            </wp:positionH>
            <wp:positionV relativeFrom="paragraph">
              <wp:posOffset>468630</wp:posOffset>
            </wp:positionV>
            <wp:extent cx="2163445" cy="2628900"/>
            <wp:effectExtent l="25400" t="25400" r="20955" b="38100"/>
            <wp:wrapSquare wrapText="bothSides"/>
            <wp:docPr id="13" name="Picture 13" descr="Macintosh HD:Users:jgerber:Download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gerber:Downloads: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3445" cy="2628900"/>
                    </a:xfrm>
                    <a:prstGeom prst="rect">
                      <a:avLst/>
                    </a:prstGeom>
                    <a:noFill/>
                    <a:ln>
                      <a:solidFill>
                        <a:schemeClr val="tx1"/>
                      </a:solid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D480CB6" w14:textId="143A4796" w:rsidR="00BB03EC" w:rsidRDefault="00BB03EC" w:rsidP="00711E8C">
      <w:pPr>
        <w:pStyle w:val="NormalWeb"/>
        <w:ind w:right="-720"/>
        <w:rPr>
          <w:rFonts w:ascii="Arial" w:hAnsi="Arial"/>
          <w:color w:val="000000"/>
          <w:sz w:val="24"/>
          <w:szCs w:val="24"/>
        </w:rPr>
      </w:pPr>
    </w:p>
    <w:p w14:paraId="301C8327" w14:textId="442BDCB1" w:rsidR="00BB03EC" w:rsidRDefault="00BB03EC" w:rsidP="00711E8C">
      <w:pPr>
        <w:pStyle w:val="NormalWeb"/>
        <w:ind w:right="-720"/>
        <w:rPr>
          <w:rFonts w:ascii="Arial" w:hAnsi="Arial"/>
          <w:color w:val="000000"/>
          <w:sz w:val="24"/>
          <w:szCs w:val="24"/>
        </w:rPr>
      </w:pPr>
    </w:p>
    <w:p w14:paraId="50E02B42" w14:textId="77777777" w:rsidR="00BB03EC" w:rsidRDefault="00BB03EC" w:rsidP="00711E8C">
      <w:pPr>
        <w:pStyle w:val="NormalWeb"/>
        <w:ind w:right="-720"/>
        <w:rPr>
          <w:rFonts w:ascii="Arial" w:hAnsi="Arial"/>
          <w:color w:val="000000"/>
          <w:sz w:val="24"/>
          <w:szCs w:val="24"/>
        </w:rPr>
      </w:pPr>
    </w:p>
    <w:p w14:paraId="45757E97" w14:textId="77777777" w:rsidR="00BB03EC" w:rsidRDefault="00BB03EC" w:rsidP="00711E8C">
      <w:pPr>
        <w:pStyle w:val="NormalWeb"/>
        <w:ind w:right="-720"/>
        <w:rPr>
          <w:rFonts w:ascii="Arial" w:hAnsi="Arial"/>
          <w:color w:val="000000"/>
          <w:sz w:val="24"/>
          <w:szCs w:val="24"/>
        </w:rPr>
      </w:pPr>
    </w:p>
    <w:p w14:paraId="47863A07" w14:textId="77777777" w:rsidR="00BB03EC" w:rsidRDefault="00BB03EC" w:rsidP="00711E8C">
      <w:pPr>
        <w:pStyle w:val="NormalWeb"/>
        <w:ind w:right="-720"/>
        <w:rPr>
          <w:rFonts w:ascii="Arial" w:hAnsi="Arial"/>
          <w:color w:val="000000"/>
          <w:sz w:val="24"/>
          <w:szCs w:val="24"/>
        </w:rPr>
      </w:pPr>
    </w:p>
    <w:p w14:paraId="036CE9DA" w14:textId="77777777" w:rsidR="00BB03EC" w:rsidRDefault="00BB03EC" w:rsidP="00711E8C">
      <w:pPr>
        <w:pStyle w:val="NormalWeb"/>
        <w:ind w:right="-720"/>
        <w:rPr>
          <w:rFonts w:ascii="Arial" w:hAnsi="Arial"/>
          <w:color w:val="000000"/>
          <w:sz w:val="24"/>
          <w:szCs w:val="24"/>
        </w:rPr>
      </w:pPr>
    </w:p>
    <w:p w14:paraId="42E876BE" w14:textId="77777777" w:rsidR="00BB03EC" w:rsidRDefault="00BB03EC" w:rsidP="00711E8C">
      <w:pPr>
        <w:pStyle w:val="NormalWeb"/>
        <w:ind w:right="-720"/>
        <w:rPr>
          <w:rFonts w:ascii="Arial" w:hAnsi="Arial"/>
          <w:color w:val="000000"/>
          <w:sz w:val="24"/>
          <w:szCs w:val="24"/>
        </w:rPr>
      </w:pPr>
    </w:p>
    <w:p w14:paraId="3F8A108A" w14:textId="60B3F53A" w:rsidR="00BB03EC" w:rsidRDefault="00BB03EC" w:rsidP="00711E8C">
      <w:pPr>
        <w:pStyle w:val="NormalWeb"/>
        <w:ind w:right="-720"/>
        <w:rPr>
          <w:rFonts w:ascii="Arial" w:hAnsi="Arial"/>
          <w:color w:val="000000"/>
          <w:sz w:val="24"/>
          <w:szCs w:val="24"/>
        </w:rPr>
      </w:pPr>
    </w:p>
    <w:p w14:paraId="1B27A23E" w14:textId="49024B2B" w:rsidR="00BF2577" w:rsidRDefault="00BF2577" w:rsidP="005F2AD5">
      <w:pPr>
        <w:pStyle w:val="NormalWeb"/>
        <w:numPr>
          <w:ilvl w:val="0"/>
          <w:numId w:val="1"/>
        </w:numPr>
        <w:ind w:right="-720"/>
        <w:rPr>
          <w:rFonts w:ascii="Arial" w:hAnsi="Arial"/>
          <w:color w:val="000000"/>
          <w:sz w:val="22"/>
          <w:szCs w:val="22"/>
        </w:rPr>
      </w:pPr>
      <w:r>
        <w:rPr>
          <w:rFonts w:ascii="Arial" w:hAnsi="Arial"/>
          <w:b/>
          <w:color w:val="000000"/>
          <w:sz w:val="22"/>
          <w:szCs w:val="22"/>
        </w:rPr>
        <w:t xml:space="preserve">Identifying Main Ideas: </w:t>
      </w:r>
      <w:r>
        <w:rPr>
          <w:rFonts w:ascii="Arial" w:hAnsi="Arial"/>
          <w:color w:val="000000"/>
          <w:sz w:val="22"/>
          <w:szCs w:val="22"/>
        </w:rPr>
        <w:t>The artist who created the political cartoon on the left is suggesting that:</w:t>
      </w:r>
    </w:p>
    <w:p w14:paraId="517E76B4" w14:textId="14229E3A" w:rsidR="00BF2577" w:rsidRDefault="00BF2577" w:rsidP="00BF2577">
      <w:pPr>
        <w:pStyle w:val="NormalWeb"/>
        <w:numPr>
          <w:ilvl w:val="1"/>
          <w:numId w:val="1"/>
        </w:numPr>
        <w:ind w:right="-720"/>
        <w:rPr>
          <w:rFonts w:ascii="Arial" w:hAnsi="Arial"/>
          <w:color w:val="000000"/>
          <w:sz w:val="22"/>
          <w:szCs w:val="22"/>
        </w:rPr>
      </w:pPr>
      <w:r>
        <w:rPr>
          <w:rFonts w:ascii="Arial" w:hAnsi="Arial"/>
          <w:color w:val="000000"/>
          <w:sz w:val="22"/>
          <w:szCs w:val="22"/>
        </w:rPr>
        <w:t>Germans will accept Bolshevism to cope with the harsh terms of the Versailles Treaty</w:t>
      </w:r>
    </w:p>
    <w:p w14:paraId="0F1CC382" w14:textId="5E516665" w:rsidR="00BF2577" w:rsidRDefault="00BF2577" w:rsidP="00BF2577">
      <w:pPr>
        <w:pStyle w:val="NormalWeb"/>
        <w:numPr>
          <w:ilvl w:val="1"/>
          <w:numId w:val="1"/>
        </w:numPr>
        <w:ind w:right="-720"/>
        <w:rPr>
          <w:rFonts w:ascii="Arial" w:hAnsi="Arial"/>
          <w:color w:val="000000"/>
          <w:sz w:val="22"/>
          <w:szCs w:val="22"/>
        </w:rPr>
      </w:pPr>
      <w:r>
        <w:rPr>
          <w:rFonts w:ascii="Arial" w:hAnsi="Arial"/>
          <w:color w:val="000000"/>
          <w:sz w:val="22"/>
          <w:szCs w:val="22"/>
        </w:rPr>
        <w:t xml:space="preserve">Russian Bolshevism was the </w:t>
      </w:r>
      <w:r w:rsidR="00AD3B1D">
        <w:rPr>
          <w:rFonts w:ascii="Arial" w:hAnsi="Arial"/>
          <w:color w:val="000000"/>
          <w:sz w:val="22"/>
          <w:szCs w:val="22"/>
        </w:rPr>
        <w:t>actual</w:t>
      </w:r>
      <w:r>
        <w:rPr>
          <w:rFonts w:ascii="Arial" w:hAnsi="Arial"/>
          <w:color w:val="000000"/>
          <w:sz w:val="22"/>
          <w:szCs w:val="22"/>
        </w:rPr>
        <w:t xml:space="preserve"> cause of Germany’s defeat</w:t>
      </w:r>
    </w:p>
    <w:p w14:paraId="5CBFFF2F" w14:textId="11A6F58E" w:rsidR="00BF2577" w:rsidRDefault="00AD3B1D" w:rsidP="00BF2577">
      <w:pPr>
        <w:pStyle w:val="NormalWeb"/>
        <w:numPr>
          <w:ilvl w:val="1"/>
          <w:numId w:val="1"/>
        </w:numPr>
        <w:ind w:right="-720"/>
        <w:rPr>
          <w:rFonts w:ascii="Arial" w:hAnsi="Arial"/>
          <w:color w:val="000000"/>
          <w:sz w:val="22"/>
          <w:szCs w:val="22"/>
        </w:rPr>
      </w:pPr>
      <w:r>
        <w:rPr>
          <w:rFonts w:ascii="Arial" w:hAnsi="Arial"/>
          <w:color w:val="000000"/>
          <w:sz w:val="22"/>
          <w:szCs w:val="22"/>
        </w:rPr>
        <w:t xml:space="preserve">The Paris Peace Conference was manipulated by Russian Bolsheviks </w:t>
      </w:r>
    </w:p>
    <w:p w14:paraId="055BBAF1" w14:textId="42161B7B" w:rsidR="000A0376" w:rsidRDefault="000A0376" w:rsidP="000A0376">
      <w:pPr>
        <w:pStyle w:val="NormalWeb"/>
        <w:numPr>
          <w:ilvl w:val="1"/>
          <w:numId w:val="1"/>
        </w:numPr>
        <w:ind w:right="-720"/>
        <w:rPr>
          <w:rFonts w:ascii="Arial" w:hAnsi="Arial"/>
          <w:color w:val="000000"/>
          <w:sz w:val="22"/>
          <w:szCs w:val="22"/>
        </w:rPr>
      </w:pPr>
      <w:r>
        <w:rPr>
          <w:rFonts w:ascii="Arial" w:hAnsi="Arial"/>
          <w:color w:val="000000"/>
          <w:sz w:val="22"/>
          <w:szCs w:val="22"/>
        </w:rPr>
        <w:t>The Russian Bolsheviks are most responsible for the cause of World War I</w:t>
      </w:r>
    </w:p>
    <w:p w14:paraId="652919B2" w14:textId="77777777" w:rsidR="000A0376" w:rsidRPr="000A0376" w:rsidRDefault="000A0376" w:rsidP="000A0376">
      <w:pPr>
        <w:pStyle w:val="NormalWeb"/>
        <w:ind w:right="-720"/>
        <w:rPr>
          <w:rFonts w:ascii="Arial" w:hAnsi="Arial"/>
          <w:color w:val="000000"/>
          <w:sz w:val="22"/>
          <w:szCs w:val="22"/>
        </w:rPr>
      </w:pPr>
    </w:p>
    <w:p w14:paraId="1B20DDE9" w14:textId="177C6B28" w:rsidR="005F2AD5" w:rsidRPr="00787DC6" w:rsidRDefault="00BF2577" w:rsidP="005F2AD5">
      <w:pPr>
        <w:pStyle w:val="NormalWeb"/>
        <w:numPr>
          <w:ilvl w:val="0"/>
          <w:numId w:val="1"/>
        </w:numPr>
        <w:ind w:right="-720"/>
        <w:rPr>
          <w:rFonts w:ascii="Arial" w:hAnsi="Arial"/>
          <w:color w:val="000000"/>
          <w:sz w:val="22"/>
          <w:szCs w:val="22"/>
        </w:rPr>
      </w:pPr>
      <w:r>
        <w:rPr>
          <w:rFonts w:ascii="Arial" w:hAnsi="Arial"/>
          <w:b/>
          <w:color w:val="000000"/>
          <w:sz w:val="22"/>
          <w:szCs w:val="22"/>
        </w:rPr>
        <w:t>Drawing Inferences</w:t>
      </w:r>
      <w:r w:rsidR="00711E8C" w:rsidRPr="00787DC6">
        <w:rPr>
          <w:rFonts w:ascii="Arial" w:hAnsi="Arial"/>
          <w:b/>
          <w:color w:val="000000"/>
          <w:sz w:val="22"/>
          <w:szCs w:val="22"/>
        </w:rPr>
        <w:t xml:space="preserve">: </w:t>
      </w:r>
      <w:r w:rsidR="00855A4B">
        <w:rPr>
          <w:rFonts w:ascii="Arial" w:hAnsi="Arial"/>
          <w:color w:val="000000"/>
          <w:sz w:val="22"/>
          <w:szCs w:val="22"/>
        </w:rPr>
        <w:t>BOTH cartoons suggest that the terms of the Versailles Treaty:</w:t>
      </w:r>
    </w:p>
    <w:p w14:paraId="74EC1F3E" w14:textId="4777A631" w:rsidR="00B21A86" w:rsidRPr="00787DC6" w:rsidRDefault="00855A4B" w:rsidP="005F2AD5">
      <w:pPr>
        <w:pStyle w:val="NormalWeb"/>
        <w:numPr>
          <w:ilvl w:val="1"/>
          <w:numId w:val="1"/>
        </w:numPr>
        <w:ind w:right="-720"/>
        <w:rPr>
          <w:rFonts w:ascii="Arial" w:hAnsi="Arial"/>
          <w:color w:val="000000"/>
          <w:sz w:val="22"/>
          <w:szCs w:val="22"/>
        </w:rPr>
      </w:pPr>
      <w:r>
        <w:rPr>
          <w:rFonts w:ascii="Arial" w:hAnsi="Arial"/>
          <w:color w:val="000000"/>
          <w:sz w:val="22"/>
          <w:szCs w:val="22"/>
        </w:rPr>
        <w:t>Fairly punished Germany for World War I</w:t>
      </w:r>
    </w:p>
    <w:p w14:paraId="024DEBD1" w14:textId="31E502A2" w:rsidR="00B21A86" w:rsidRPr="00787DC6" w:rsidRDefault="00684E0B" w:rsidP="005F2AD5">
      <w:pPr>
        <w:pStyle w:val="NormalWeb"/>
        <w:numPr>
          <w:ilvl w:val="1"/>
          <w:numId w:val="1"/>
        </w:numPr>
        <w:ind w:right="-720"/>
        <w:rPr>
          <w:rFonts w:ascii="Arial" w:hAnsi="Arial"/>
          <w:color w:val="000000"/>
          <w:sz w:val="22"/>
          <w:szCs w:val="22"/>
        </w:rPr>
      </w:pPr>
      <w:r>
        <w:rPr>
          <w:rFonts w:ascii="Arial" w:hAnsi="Arial"/>
          <w:color w:val="000000"/>
          <w:sz w:val="22"/>
          <w:szCs w:val="22"/>
        </w:rPr>
        <w:t xml:space="preserve">Unfairly blamed Germany for causing the outbreak of war </w:t>
      </w:r>
    </w:p>
    <w:p w14:paraId="767D6873" w14:textId="1B5F60A3" w:rsidR="00E43BD0" w:rsidRPr="00787DC6" w:rsidRDefault="00684E0B" w:rsidP="005C2C8A">
      <w:pPr>
        <w:pStyle w:val="NormalWeb"/>
        <w:numPr>
          <w:ilvl w:val="1"/>
          <w:numId w:val="1"/>
        </w:numPr>
        <w:ind w:right="-720"/>
        <w:rPr>
          <w:rFonts w:ascii="Arial" w:hAnsi="Arial" w:cs="Arial"/>
          <w:i/>
          <w:sz w:val="22"/>
          <w:szCs w:val="22"/>
        </w:rPr>
      </w:pPr>
      <w:r>
        <w:rPr>
          <w:rFonts w:ascii="Arial" w:hAnsi="Arial"/>
          <w:color w:val="000000"/>
          <w:sz w:val="22"/>
          <w:szCs w:val="22"/>
        </w:rPr>
        <w:t xml:space="preserve">Were so harsh on Germany that it caused the rise </w:t>
      </w:r>
      <w:r w:rsidR="00AD3B1D">
        <w:rPr>
          <w:rFonts w:ascii="Arial" w:hAnsi="Arial"/>
          <w:color w:val="000000"/>
          <w:sz w:val="22"/>
          <w:szCs w:val="22"/>
        </w:rPr>
        <w:t>radical</w:t>
      </w:r>
      <w:r w:rsidR="00D51318">
        <w:rPr>
          <w:rFonts w:ascii="Arial" w:hAnsi="Arial"/>
          <w:color w:val="000000"/>
          <w:sz w:val="22"/>
          <w:szCs w:val="22"/>
        </w:rPr>
        <w:t xml:space="preserve"> political ideologies</w:t>
      </w:r>
    </w:p>
    <w:p w14:paraId="116132CD" w14:textId="6B5FC7E3" w:rsidR="00A37D42" w:rsidRPr="00787DC6" w:rsidRDefault="00D51318" w:rsidP="00E54681">
      <w:pPr>
        <w:pStyle w:val="NormalWeb"/>
        <w:numPr>
          <w:ilvl w:val="1"/>
          <w:numId w:val="1"/>
        </w:numPr>
        <w:ind w:right="-720"/>
        <w:rPr>
          <w:rFonts w:ascii="Arial" w:hAnsi="Arial" w:cs="Arial"/>
          <w:i/>
          <w:sz w:val="22"/>
          <w:szCs w:val="22"/>
        </w:rPr>
      </w:pPr>
      <w:r>
        <w:rPr>
          <w:rFonts w:ascii="Arial" w:hAnsi="Arial" w:cs="Arial"/>
          <w:sz w:val="22"/>
          <w:szCs w:val="22"/>
        </w:rPr>
        <w:t>Were secretly written by Hitler and the Bolsheviks</w:t>
      </w:r>
    </w:p>
    <w:p w14:paraId="35D05C96" w14:textId="77777777" w:rsidR="00711E8C" w:rsidRDefault="00711E8C" w:rsidP="00711E8C">
      <w:pPr>
        <w:pStyle w:val="NormalWeb"/>
        <w:ind w:right="-720"/>
        <w:rPr>
          <w:rFonts w:ascii="Arial" w:hAnsi="Arial" w:cs="Arial"/>
          <w:sz w:val="24"/>
          <w:szCs w:val="24"/>
        </w:rPr>
      </w:pPr>
    </w:p>
    <w:p w14:paraId="157CBFC6" w14:textId="77777777" w:rsidR="00711E8C" w:rsidRDefault="00711E8C" w:rsidP="00711E8C">
      <w:pPr>
        <w:pStyle w:val="NormalWeb"/>
        <w:ind w:right="-720"/>
        <w:rPr>
          <w:rFonts w:ascii="Arial" w:hAnsi="Arial" w:cs="Arial"/>
          <w:sz w:val="24"/>
          <w:szCs w:val="24"/>
        </w:rPr>
      </w:pPr>
    </w:p>
    <w:p w14:paraId="548431FF" w14:textId="77777777" w:rsidR="00D51318" w:rsidRDefault="00D51318" w:rsidP="00711E8C">
      <w:pPr>
        <w:pStyle w:val="NormalWeb"/>
        <w:ind w:right="-720"/>
        <w:rPr>
          <w:rFonts w:ascii="Arial" w:hAnsi="Arial" w:cs="Arial"/>
          <w:sz w:val="24"/>
          <w:szCs w:val="24"/>
        </w:rPr>
      </w:pPr>
    </w:p>
    <w:p w14:paraId="6E7ED814" w14:textId="77777777" w:rsidR="00D51318" w:rsidRDefault="00D51318" w:rsidP="00711E8C">
      <w:pPr>
        <w:pStyle w:val="NormalWeb"/>
        <w:ind w:right="-720"/>
        <w:rPr>
          <w:rFonts w:ascii="Arial" w:hAnsi="Arial" w:cs="Arial"/>
          <w:sz w:val="24"/>
          <w:szCs w:val="24"/>
        </w:rPr>
      </w:pPr>
    </w:p>
    <w:p w14:paraId="13346C4F" w14:textId="77777777" w:rsidR="00D51318" w:rsidRDefault="00D51318" w:rsidP="00711E8C">
      <w:pPr>
        <w:pStyle w:val="NormalWeb"/>
        <w:ind w:right="-720"/>
        <w:rPr>
          <w:rFonts w:ascii="Arial" w:hAnsi="Arial" w:cs="Arial"/>
          <w:sz w:val="24"/>
          <w:szCs w:val="24"/>
        </w:rPr>
      </w:pPr>
    </w:p>
    <w:p w14:paraId="5D2BBBAF" w14:textId="77777777" w:rsidR="00D51318" w:rsidRDefault="00D51318" w:rsidP="00711E8C">
      <w:pPr>
        <w:pStyle w:val="NormalWeb"/>
        <w:ind w:right="-720"/>
        <w:rPr>
          <w:rFonts w:ascii="Arial" w:hAnsi="Arial" w:cs="Arial"/>
          <w:sz w:val="24"/>
          <w:szCs w:val="24"/>
        </w:rPr>
      </w:pPr>
    </w:p>
    <w:p w14:paraId="71CC101F" w14:textId="77777777" w:rsidR="00D51318" w:rsidRDefault="00D51318" w:rsidP="00711E8C">
      <w:pPr>
        <w:pStyle w:val="NormalWeb"/>
        <w:ind w:right="-720"/>
        <w:rPr>
          <w:rFonts w:ascii="Arial" w:hAnsi="Arial" w:cs="Arial"/>
          <w:sz w:val="24"/>
          <w:szCs w:val="24"/>
        </w:rPr>
      </w:pPr>
    </w:p>
    <w:p w14:paraId="3C937683" w14:textId="77777777" w:rsidR="00D51318" w:rsidRDefault="00D51318" w:rsidP="00711E8C">
      <w:pPr>
        <w:pStyle w:val="NormalWeb"/>
        <w:ind w:right="-720"/>
        <w:rPr>
          <w:rFonts w:ascii="Arial" w:hAnsi="Arial" w:cs="Arial"/>
          <w:sz w:val="24"/>
          <w:szCs w:val="24"/>
        </w:rPr>
      </w:pPr>
    </w:p>
    <w:p w14:paraId="58E69C8A" w14:textId="77777777" w:rsidR="00A37D42" w:rsidRDefault="00A37D42" w:rsidP="000A0376">
      <w:pPr>
        <w:ind w:right="-720"/>
      </w:pPr>
    </w:p>
    <w:p w14:paraId="22105192" w14:textId="77777777" w:rsidR="00A37D42" w:rsidRDefault="00A37D42" w:rsidP="00A37D42">
      <w:pPr>
        <w:ind w:left="-720" w:right="-720"/>
        <w:rPr>
          <w:rFonts w:ascii="Arial" w:hAnsi="Arial" w:cs="Arial"/>
          <w:b/>
        </w:rPr>
      </w:pPr>
      <w:r>
        <w:rPr>
          <w:rFonts w:ascii="Arial" w:hAnsi="Arial" w:cs="Arial"/>
          <w:b/>
        </w:rPr>
        <w:t>Source Evaluation: Secondary Sources</w:t>
      </w:r>
    </w:p>
    <w:p w14:paraId="6716160B" w14:textId="61CCCB66" w:rsidR="00A37D42" w:rsidRDefault="00FA2735" w:rsidP="00A37D42">
      <w:pPr>
        <w:ind w:left="-720" w:right="-720"/>
        <w:rPr>
          <w:rFonts w:ascii="Arial" w:hAnsi="Arial" w:cs="Arial"/>
          <w:b/>
        </w:rPr>
      </w:pPr>
      <w:r>
        <w:rPr>
          <w:rFonts w:ascii="Arial" w:hAnsi="Arial" w:cs="Arial"/>
          <w:noProof/>
        </w:rPr>
        <mc:AlternateContent>
          <mc:Choice Requires="wps">
            <w:drawing>
              <wp:anchor distT="0" distB="0" distL="114300" distR="114300" simplePos="0" relativeHeight="251678720" behindDoc="0" locked="0" layoutInCell="1" allowOverlap="1" wp14:anchorId="4D56D45B" wp14:editId="712BE6F0">
                <wp:simplePos x="0" y="0"/>
                <wp:positionH relativeFrom="column">
                  <wp:posOffset>-571500</wp:posOffset>
                </wp:positionH>
                <wp:positionV relativeFrom="paragraph">
                  <wp:posOffset>53340</wp:posOffset>
                </wp:positionV>
                <wp:extent cx="6629400" cy="2171700"/>
                <wp:effectExtent l="0" t="0" r="25400" b="38100"/>
                <wp:wrapNone/>
                <wp:docPr id="11" name="Text Box 11"/>
                <wp:cNvGraphicFramePr/>
                <a:graphic xmlns:a="http://schemas.openxmlformats.org/drawingml/2006/main">
                  <a:graphicData uri="http://schemas.microsoft.com/office/word/2010/wordprocessingShape">
                    <wps:wsp>
                      <wps:cNvSpPr txBox="1"/>
                      <wps:spPr>
                        <a:xfrm>
                          <a:off x="0" y="0"/>
                          <a:ext cx="6629400" cy="21717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10EFC8" w14:textId="77777777" w:rsidR="000A0376" w:rsidRDefault="000A0376" w:rsidP="00673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44.95pt;margin-top:4.2pt;width:522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" filled="f" strokecolor="black [3213]">
                <v:textbox>
                  <w:txbxContent>
                    <w:p w14:paraId="5810EFC8" w14:textId="77777777" w:rsidR="000A0376" w:rsidRDefault="000A0376" w:rsidP="00673681"/>
                  </w:txbxContent>
                </v:textbox>
              </v:shape>
            </w:pict>
          </mc:Fallback>
        </mc:AlternateContent>
      </w:r>
    </w:p>
    <w:p w14:paraId="55589330" w14:textId="77164FE1" w:rsidR="00A37D42" w:rsidRPr="00787DC6" w:rsidRDefault="00A37D42" w:rsidP="00A37D42">
      <w:pPr>
        <w:ind w:left="-720" w:right="-720"/>
        <w:rPr>
          <w:rFonts w:ascii="Arial" w:hAnsi="Arial" w:cs="Arial"/>
          <w:i/>
          <w:sz w:val="22"/>
          <w:szCs w:val="22"/>
        </w:rPr>
      </w:pPr>
      <w:r w:rsidRPr="00787DC6">
        <w:rPr>
          <w:rFonts w:ascii="Arial" w:hAnsi="Arial" w:cs="Arial"/>
          <w:i/>
          <w:sz w:val="22"/>
          <w:szCs w:val="22"/>
        </w:rPr>
        <w:t xml:space="preserve">Source: </w:t>
      </w:r>
      <w:r w:rsidR="00FA2735">
        <w:rPr>
          <w:rFonts w:ascii="Arial" w:hAnsi="Arial" w:cs="Arial"/>
          <w:i/>
          <w:sz w:val="22"/>
          <w:szCs w:val="22"/>
        </w:rPr>
        <w:t>Historian Wolfgang Mommsen, from the University of Dusseldorf in Germany (PBS.org)</w:t>
      </w:r>
    </w:p>
    <w:p w14:paraId="4213878E" w14:textId="77777777" w:rsidR="00C4661E" w:rsidRPr="00787DC6" w:rsidRDefault="00C4661E" w:rsidP="00A37D42">
      <w:pPr>
        <w:ind w:left="-720" w:right="-720"/>
        <w:rPr>
          <w:rFonts w:ascii="Arial" w:hAnsi="Arial" w:cs="Arial"/>
          <w:i/>
          <w:sz w:val="22"/>
          <w:szCs w:val="22"/>
        </w:rPr>
      </w:pPr>
    </w:p>
    <w:p w14:paraId="0002CF6F" w14:textId="1513AB4C" w:rsidR="00FA2735" w:rsidRDefault="00FA2735" w:rsidP="00FA2735">
      <w:pPr>
        <w:widowControl w:val="0"/>
        <w:autoSpaceDE w:val="0"/>
        <w:autoSpaceDN w:val="0"/>
        <w:adjustRightInd w:val="0"/>
        <w:rPr>
          <w:rFonts w:ascii="Arial" w:hAnsi="Arial" w:cs="Arial"/>
          <w:color w:val="262626"/>
          <w:sz w:val="22"/>
          <w:szCs w:val="22"/>
        </w:rPr>
      </w:pPr>
      <w:r w:rsidRPr="00FA2735">
        <w:rPr>
          <w:rFonts w:ascii="Arial" w:hAnsi="Arial" w:cs="Arial"/>
          <w:color w:val="262626"/>
          <w:sz w:val="22"/>
          <w:szCs w:val="22"/>
        </w:rPr>
        <w:t>All of a sudden, we are confronted with what the bulk of the Germans considered an entirely unjust treaty. So resistance against this Treaty was enormous. I think that the strongest resistance concerned the territorial concessions in the East. Nobody was willing to concede that much territory to the new Polish State. Nobody was willing to accept willingly the system of reparations.</w:t>
      </w:r>
    </w:p>
    <w:p w14:paraId="0AAF5A65" w14:textId="77777777" w:rsidR="00FA2735" w:rsidRPr="00FA2735" w:rsidRDefault="00FA2735" w:rsidP="00FA2735">
      <w:pPr>
        <w:widowControl w:val="0"/>
        <w:autoSpaceDE w:val="0"/>
        <w:autoSpaceDN w:val="0"/>
        <w:adjustRightInd w:val="0"/>
        <w:rPr>
          <w:rFonts w:ascii="Arial" w:hAnsi="Arial" w:cs="Arial"/>
          <w:color w:val="262626"/>
          <w:sz w:val="22"/>
          <w:szCs w:val="22"/>
        </w:rPr>
      </w:pPr>
    </w:p>
    <w:p w14:paraId="341B6C52" w14:textId="042B882C" w:rsidR="00FA2735" w:rsidRPr="00FA2735" w:rsidRDefault="00FA2735" w:rsidP="00FA2735">
      <w:pPr>
        <w:rPr>
          <w:rFonts w:ascii="Arial" w:hAnsi="Arial" w:cs="Arial"/>
          <w:color w:val="878953"/>
          <w:sz w:val="20"/>
          <w:szCs w:val="20"/>
        </w:rPr>
      </w:pPr>
      <w:r w:rsidRPr="00FA2735">
        <w:rPr>
          <w:rFonts w:ascii="Arial" w:hAnsi="Arial" w:cs="Arial"/>
          <w:color w:val="262626"/>
          <w:sz w:val="22"/>
          <w:szCs w:val="22"/>
        </w:rPr>
        <w:t>The Treaty of Versailles created a political climate in Germany in which the right put all the blame on everything that went sour, onto the Treaty and the lost war. And that created this climate in which many people then began to think one had to fight the war once again.</w:t>
      </w:r>
    </w:p>
    <w:p w14:paraId="1B175AAF" w14:textId="77777777" w:rsidR="00FA2735" w:rsidRDefault="00FA2735" w:rsidP="00D51318">
      <w:pPr>
        <w:rPr>
          <w:rFonts w:ascii="Helvetica" w:hAnsi="Helvetica" w:cs="Helvetica"/>
          <w:color w:val="878953"/>
          <w:sz w:val="20"/>
          <w:szCs w:val="20"/>
        </w:rPr>
      </w:pPr>
    </w:p>
    <w:p w14:paraId="69FEBDB2" w14:textId="77777777" w:rsidR="00FA2735" w:rsidRPr="00ED491B" w:rsidRDefault="00FA2735" w:rsidP="00D51318">
      <w:pPr>
        <w:rPr>
          <w:rFonts w:ascii="Arial" w:eastAsia="Times New Roman" w:hAnsi="Arial" w:cs="Arial"/>
          <w:sz w:val="20"/>
          <w:szCs w:val="20"/>
        </w:rPr>
      </w:pPr>
    </w:p>
    <w:p w14:paraId="5EC14E6C" w14:textId="35635273" w:rsidR="009D2587" w:rsidRPr="00864BE8" w:rsidRDefault="00673681" w:rsidP="009D2587">
      <w:pPr>
        <w:pStyle w:val="ListParagraph"/>
        <w:numPr>
          <w:ilvl w:val="0"/>
          <w:numId w:val="1"/>
        </w:numPr>
        <w:rPr>
          <w:rFonts w:ascii="Arial" w:hAnsi="Arial" w:cs="Arial"/>
          <w:sz w:val="22"/>
          <w:szCs w:val="22"/>
        </w:rPr>
      </w:pPr>
      <w:r w:rsidRPr="00864BE8">
        <w:rPr>
          <w:rFonts w:ascii="Arial" w:hAnsi="Arial" w:cs="Arial"/>
          <w:b/>
          <w:sz w:val="22"/>
          <w:szCs w:val="22"/>
        </w:rPr>
        <w:t xml:space="preserve">Identifying Main Ideas: </w:t>
      </w:r>
      <w:r w:rsidR="00FA2735">
        <w:rPr>
          <w:rFonts w:ascii="Arial" w:hAnsi="Arial" w:cs="Arial"/>
          <w:sz w:val="22"/>
          <w:szCs w:val="22"/>
        </w:rPr>
        <w:t xml:space="preserve">In Mommsen’s opinion, </w:t>
      </w:r>
      <w:r w:rsidR="001316FF">
        <w:rPr>
          <w:rFonts w:ascii="Arial" w:hAnsi="Arial" w:cs="Arial"/>
          <w:sz w:val="22"/>
          <w:szCs w:val="22"/>
        </w:rPr>
        <w:t>the term of the Versailles Treaty that were most harsh to Germans was:</w:t>
      </w:r>
      <w:r w:rsidRPr="00864BE8">
        <w:rPr>
          <w:rFonts w:ascii="Arial" w:hAnsi="Arial" w:cs="Arial"/>
          <w:sz w:val="22"/>
          <w:szCs w:val="22"/>
        </w:rPr>
        <w:t xml:space="preserve"> </w:t>
      </w:r>
    </w:p>
    <w:p w14:paraId="38EA6059" w14:textId="1788C190" w:rsidR="009D2587" w:rsidRPr="00864BE8" w:rsidRDefault="001316FF" w:rsidP="009D2587">
      <w:pPr>
        <w:pStyle w:val="ListParagraph"/>
        <w:numPr>
          <w:ilvl w:val="1"/>
          <w:numId w:val="1"/>
        </w:numPr>
        <w:rPr>
          <w:rFonts w:ascii="Arial" w:hAnsi="Arial" w:cs="Arial"/>
          <w:sz w:val="22"/>
          <w:szCs w:val="22"/>
        </w:rPr>
      </w:pPr>
      <w:r>
        <w:rPr>
          <w:rFonts w:ascii="Arial" w:hAnsi="Arial" w:cs="Arial"/>
          <w:sz w:val="22"/>
          <w:szCs w:val="22"/>
        </w:rPr>
        <w:t>The forced reparations (repayments) for war costs and damages</w:t>
      </w:r>
    </w:p>
    <w:p w14:paraId="127F0B61" w14:textId="28116381" w:rsidR="009D2587" w:rsidRPr="00864BE8" w:rsidRDefault="001316FF" w:rsidP="009D2587">
      <w:pPr>
        <w:pStyle w:val="ListParagraph"/>
        <w:numPr>
          <w:ilvl w:val="1"/>
          <w:numId w:val="1"/>
        </w:numPr>
        <w:rPr>
          <w:rFonts w:ascii="Arial" w:hAnsi="Arial" w:cs="Arial"/>
          <w:sz w:val="22"/>
          <w:szCs w:val="22"/>
        </w:rPr>
      </w:pPr>
      <w:r>
        <w:rPr>
          <w:rFonts w:ascii="Arial" w:hAnsi="Arial" w:cs="Arial"/>
          <w:sz w:val="22"/>
          <w:szCs w:val="22"/>
        </w:rPr>
        <w:t>The limitations on the size of their military and defensive fortifications</w:t>
      </w:r>
    </w:p>
    <w:p w14:paraId="2EE441EF" w14:textId="054BA3D6" w:rsidR="009D2587" w:rsidRPr="00864BE8" w:rsidRDefault="001316FF" w:rsidP="009D2587">
      <w:pPr>
        <w:pStyle w:val="ListParagraph"/>
        <w:numPr>
          <w:ilvl w:val="1"/>
          <w:numId w:val="1"/>
        </w:numPr>
        <w:rPr>
          <w:rFonts w:ascii="Arial" w:hAnsi="Arial" w:cs="Arial"/>
          <w:sz w:val="22"/>
          <w:szCs w:val="22"/>
        </w:rPr>
      </w:pPr>
      <w:r>
        <w:rPr>
          <w:rFonts w:ascii="Arial" w:hAnsi="Arial" w:cs="Arial"/>
          <w:sz w:val="22"/>
          <w:szCs w:val="22"/>
        </w:rPr>
        <w:t>The loss of their overseas colonies and French territories</w:t>
      </w:r>
    </w:p>
    <w:p w14:paraId="05C2426C" w14:textId="61FB2F99" w:rsidR="009D2587" w:rsidRPr="00864BE8" w:rsidRDefault="00D83EBA" w:rsidP="009D2587">
      <w:pPr>
        <w:pStyle w:val="ListParagraph"/>
        <w:numPr>
          <w:ilvl w:val="1"/>
          <w:numId w:val="1"/>
        </w:numPr>
        <w:rPr>
          <w:rFonts w:ascii="Arial" w:hAnsi="Arial" w:cs="Arial"/>
          <w:sz w:val="22"/>
          <w:szCs w:val="22"/>
        </w:rPr>
      </w:pPr>
      <w:r>
        <w:rPr>
          <w:rFonts w:ascii="Arial" w:hAnsi="Arial" w:cs="Arial"/>
          <w:sz w:val="22"/>
          <w:szCs w:val="22"/>
        </w:rPr>
        <w:t>The creation of new Eastern European states using former German land</w:t>
      </w:r>
    </w:p>
    <w:p w14:paraId="3D3FBE7E" w14:textId="77777777" w:rsidR="00864BE8" w:rsidRPr="00864BE8" w:rsidRDefault="00864BE8" w:rsidP="00864BE8">
      <w:pPr>
        <w:rPr>
          <w:rFonts w:ascii="Arial" w:hAnsi="Arial" w:cs="Arial"/>
          <w:sz w:val="22"/>
          <w:szCs w:val="22"/>
        </w:rPr>
      </w:pPr>
    </w:p>
    <w:p w14:paraId="6886BBC5" w14:textId="402092BA" w:rsidR="003A0F2A" w:rsidRPr="00864BE8" w:rsidRDefault="00864BE8" w:rsidP="003A0F2A">
      <w:pPr>
        <w:pStyle w:val="ListParagraph"/>
        <w:numPr>
          <w:ilvl w:val="0"/>
          <w:numId w:val="1"/>
        </w:numPr>
        <w:rPr>
          <w:rFonts w:ascii="Arial" w:hAnsi="Arial" w:cs="Arial"/>
          <w:sz w:val="22"/>
          <w:szCs w:val="22"/>
        </w:rPr>
      </w:pPr>
      <w:r w:rsidRPr="00864BE8">
        <w:rPr>
          <w:rFonts w:ascii="Arial" w:hAnsi="Arial" w:cs="Arial"/>
          <w:b/>
          <w:sz w:val="22"/>
          <w:szCs w:val="22"/>
        </w:rPr>
        <w:t xml:space="preserve">Making Historical Claims: </w:t>
      </w:r>
      <w:r w:rsidR="003A0F2A" w:rsidRPr="00864BE8">
        <w:rPr>
          <w:rFonts w:ascii="Arial" w:hAnsi="Arial" w:cs="Arial"/>
          <w:sz w:val="22"/>
          <w:szCs w:val="22"/>
        </w:rPr>
        <w:t xml:space="preserve">Which of the following statements best summarizes the </w:t>
      </w:r>
      <w:r w:rsidR="00FA2735">
        <w:rPr>
          <w:rFonts w:ascii="Arial" w:hAnsi="Arial" w:cs="Arial"/>
          <w:sz w:val="22"/>
          <w:szCs w:val="22"/>
        </w:rPr>
        <w:t>historian’s</w:t>
      </w:r>
      <w:r w:rsidR="003A0F2A" w:rsidRPr="00864BE8">
        <w:rPr>
          <w:rFonts w:ascii="Arial" w:hAnsi="Arial" w:cs="Arial"/>
          <w:sz w:val="22"/>
          <w:szCs w:val="22"/>
        </w:rPr>
        <w:t xml:space="preserve"> </w:t>
      </w:r>
      <w:r w:rsidR="00FA2735">
        <w:rPr>
          <w:rFonts w:ascii="Arial" w:hAnsi="Arial" w:cs="Arial"/>
          <w:sz w:val="22"/>
          <w:szCs w:val="22"/>
        </w:rPr>
        <w:t>claim</w:t>
      </w:r>
      <w:r>
        <w:rPr>
          <w:rFonts w:ascii="Arial" w:hAnsi="Arial" w:cs="Arial"/>
          <w:sz w:val="22"/>
          <w:szCs w:val="22"/>
        </w:rPr>
        <w:t xml:space="preserve"> about </w:t>
      </w:r>
      <w:r w:rsidR="00FA2735">
        <w:rPr>
          <w:rFonts w:ascii="Arial" w:hAnsi="Arial" w:cs="Arial"/>
          <w:sz w:val="22"/>
          <w:szCs w:val="22"/>
        </w:rPr>
        <w:t>the Versailles Treaty</w:t>
      </w:r>
      <w:r>
        <w:rPr>
          <w:rFonts w:ascii="Arial" w:hAnsi="Arial" w:cs="Arial"/>
          <w:sz w:val="22"/>
          <w:szCs w:val="22"/>
        </w:rPr>
        <w:t>?</w:t>
      </w:r>
    </w:p>
    <w:p w14:paraId="618703C3" w14:textId="50F765AD" w:rsidR="003A0F2A" w:rsidRPr="00864BE8" w:rsidRDefault="00BF2577" w:rsidP="003A0F2A">
      <w:pPr>
        <w:pStyle w:val="ListParagraph"/>
        <w:numPr>
          <w:ilvl w:val="1"/>
          <w:numId w:val="1"/>
        </w:numPr>
        <w:rPr>
          <w:rFonts w:ascii="Arial" w:hAnsi="Arial" w:cs="Arial"/>
          <w:sz w:val="22"/>
          <w:szCs w:val="22"/>
        </w:rPr>
      </w:pPr>
      <w:r>
        <w:rPr>
          <w:rFonts w:ascii="Arial" w:hAnsi="Arial" w:cs="Arial"/>
          <w:sz w:val="22"/>
          <w:szCs w:val="22"/>
        </w:rPr>
        <w:t>While German leaders found the treaty entirely unjust, most Germans felt it was fair</w:t>
      </w:r>
    </w:p>
    <w:p w14:paraId="0FC979F6" w14:textId="61E95721" w:rsidR="003A0F2A" w:rsidRPr="00864BE8" w:rsidRDefault="00D83EBA" w:rsidP="003A0F2A">
      <w:pPr>
        <w:pStyle w:val="ListParagraph"/>
        <w:numPr>
          <w:ilvl w:val="1"/>
          <w:numId w:val="1"/>
        </w:numPr>
        <w:rPr>
          <w:rFonts w:ascii="Arial" w:hAnsi="Arial" w:cs="Arial"/>
          <w:sz w:val="22"/>
          <w:szCs w:val="22"/>
        </w:rPr>
      </w:pPr>
      <w:r>
        <w:rPr>
          <w:rFonts w:ascii="Arial" w:hAnsi="Arial" w:cs="Arial"/>
          <w:sz w:val="22"/>
          <w:szCs w:val="22"/>
        </w:rPr>
        <w:t>The Allied Powers should held responsible for the suffering that the Treaty brought upon the Germans</w:t>
      </w:r>
    </w:p>
    <w:p w14:paraId="072D9EFF" w14:textId="0FEEFB09" w:rsidR="003A0F2A" w:rsidRPr="00864BE8" w:rsidRDefault="00D83EBA" w:rsidP="003A0F2A">
      <w:pPr>
        <w:pStyle w:val="ListParagraph"/>
        <w:numPr>
          <w:ilvl w:val="1"/>
          <w:numId w:val="1"/>
        </w:numPr>
        <w:rPr>
          <w:rFonts w:ascii="Arial" w:hAnsi="Arial" w:cs="Arial"/>
          <w:sz w:val="22"/>
          <w:szCs w:val="22"/>
        </w:rPr>
      </w:pPr>
      <w:r>
        <w:rPr>
          <w:rFonts w:ascii="Arial" w:hAnsi="Arial" w:cs="Arial"/>
          <w:sz w:val="22"/>
          <w:szCs w:val="22"/>
        </w:rPr>
        <w:t>The Treaty was used as a scapegoat in German politics, and led to a German desire for revenge</w:t>
      </w:r>
    </w:p>
    <w:p w14:paraId="6710F221" w14:textId="2D06D425" w:rsidR="00A37D42" w:rsidRPr="00C400FE" w:rsidRDefault="00D83EBA" w:rsidP="00C400FE">
      <w:pPr>
        <w:pStyle w:val="ListParagraph"/>
        <w:numPr>
          <w:ilvl w:val="1"/>
          <w:numId w:val="1"/>
        </w:numPr>
        <w:rPr>
          <w:rFonts w:ascii="Arial" w:hAnsi="Arial" w:cs="Arial"/>
          <w:sz w:val="22"/>
          <w:szCs w:val="22"/>
        </w:rPr>
      </w:pPr>
      <w:r>
        <w:rPr>
          <w:rFonts w:ascii="Arial" w:hAnsi="Arial" w:cs="Arial"/>
          <w:sz w:val="22"/>
          <w:szCs w:val="22"/>
        </w:rPr>
        <w:t>The terms of the Treaty drove Germany into great financial crisis, which made Germans desperate for change</w:t>
      </w:r>
    </w:p>
    <w:sectPr w:rsidR="00A37D42" w:rsidRPr="00C400FE" w:rsidSect="00C400FE">
      <w:pgSz w:w="12240" w:h="15840"/>
      <w:pgMar w:top="720" w:right="1800" w:bottom="63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D48E7" w14:textId="77777777" w:rsidR="000A0376" w:rsidRDefault="000A0376" w:rsidP="00D40835">
      <w:r>
        <w:separator/>
      </w:r>
    </w:p>
  </w:endnote>
  <w:endnote w:type="continuationSeparator" w:id="0">
    <w:p w14:paraId="264481D2" w14:textId="77777777" w:rsidR="000A0376" w:rsidRDefault="000A0376" w:rsidP="00D4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06DE7" w14:textId="77777777" w:rsidR="000A0376" w:rsidRDefault="000A0376" w:rsidP="00D40835">
      <w:r>
        <w:separator/>
      </w:r>
    </w:p>
  </w:footnote>
  <w:footnote w:type="continuationSeparator" w:id="0">
    <w:p w14:paraId="72E4CB1C" w14:textId="77777777" w:rsidR="000A0376" w:rsidRDefault="000A0376" w:rsidP="00D408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A26"/>
    <w:multiLevelType w:val="hybridMultilevel"/>
    <w:tmpl w:val="59DEF8A6"/>
    <w:lvl w:ilvl="0" w:tplc="735E75C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7764CE4"/>
    <w:multiLevelType w:val="hybridMultilevel"/>
    <w:tmpl w:val="6464BCFA"/>
    <w:lvl w:ilvl="0" w:tplc="5B58C1BE">
      <w:start w:val="1"/>
      <w:numFmt w:val="decimal"/>
      <w:lvlText w:val="%1."/>
      <w:lvlJc w:val="left"/>
      <w:pPr>
        <w:ind w:left="-360" w:hanging="360"/>
      </w:pPr>
      <w:rPr>
        <w:rFonts w:hint="default"/>
        <w:sz w:val="24"/>
        <w:szCs w:val="24"/>
      </w:rPr>
    </w:lvl>
    <w:lvl w:ilvl="1" w:tplc="A7EEF2F4">
      <w:start w:val="1"/>
      <w:numFmt w:val="lowerLetter"/>
      <w:lvlText w:val="%2."/>
      <w:lvlJc w:val="left"/>
      <w:pPr>
        <w:ind w:left="360" w:hanging="360"/>
      </w:pPr>
      <w:rPr>
        <w:i w:val="0"/>
        <w:sz w:val="24"/>
        <w:szCs w:val="24"/>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53AD5488"/>
    <w:multiLevelType w:val="hybridMultilevel"/>
    <w:tmpl w:val="73029AF0"/>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13"/>
    <w:rsid w:val="000022C3"/>
    <w:rsid w:val="000471E3"/>
    <w:rsid w:val="00067D79"/>
    <w:rsid w:val="00070157"/>
    <w:rsid w:val="00090C07"/>
    <w:rsid w:val="000924ED"/>
    <w:rsid w:val="000A0376"/>
    <w:rsid w:val="000A2E41"/>
    <w:rsid w:val="00130F86"/>
    <w:rsid w:val="001316FF"/>
    <w:rsid w:val="001D546C"/>
    <w:rsid w:val="001E59CA"/>
    <w:rsid w:val="00230AEB"/>
    <w:rsid w:val="00266683"/>
    <w:rsid w:val="002669F1"/>
    <w:rsid w:val="002867BF"/>
    <w:rsid w:val="0029747B"/>
    <w:rsid w:val="002A2E81"/>
    <w:rsid w:val="002B58B9"/>
    <w:rsid w:val="002C4DE4"/>
    <w:rsid w:val="002D2805"/>
    <w:rsid w:val="002E2C37"/>
    <w:rsid w:val="0030037A"/>
    <w:rsid w:val="003417D6"/>
    <w:rsid w:val="00383DA6"/>
    <w:rsid w:val="003A0F2A"/>
    <w:rsid w:val="003B55BA"/>
    <w:rsid w:val="003C338A"/>
    <w:rsid w:val="00425922"/>
    <w:rsid w:val="004330B2"/>
    <w:rsid w:val="00445616"/>
    <w:rsid w:val="00460D26"/>
    <w:rsid w:val="00472E25"/>
    <w:rsid w:val="0049319D"/>
    <w:rsid w:val="00494CFA"/>
    <w:rsid w:val="004B2C9A"/>
    <w:rsid w:val="004C1AD0"/>
    <w:rsid w:val="00506343"/>
    <w:rsid w:val="005134CB"/>
    <w:rsid w:val="005238A7"/>
    <w:rsid w:val="005353F3"/>
    <w:rsid w:val="005A1DFF"/>
    <w:rsid w:val="005B3C2C"/>
    <w:rsid w:val="005C2C8A"/>
    <w:rsid w:val="005E5C12"/>
    <w:rsid w:val="005F2AD5"/>
    <w:rsid w:val="00600B11"/>
    <w:rsid w:val="006075EE"/>
    <w:rsid w:val="0061715E"/>
    <w:rsid w:val="00662D34"/>
    <w:rsid w:val="00673681"/>
    <w:rsid w:val="00675D00"/>
    <w:rsid w:val="00684E0B"/>
    <w:rsid w:val="006902F7"/>
    <w:rsid w:val="006C45C9"/>
    <w:rsid w:val="007038FB"/>
    <w:rsid w:val="00704768"/>
    <w:rsid w:val="00711E8C"/>
    <w:rsid w:val="00717F8B"/>
    <w:rsid w:val="00721A48"/>
    <w:rsid w:val="00747683"/>
    <w:rsid w:val="00787DC6"/>
    <w:rsid w:val="007A20A1"/>
    <w:rsid w:val="00810FD6"/>
    <w:rsid w:val="00831016"/>
    <w:rsid w:val="00843025"/>
    <w:rsid w:val="00855A4B"/>
    <w:rsid w:val="00864BE8"/>
    <w:rsid w:val="008802CB"/>
    <w:rsid w:val="00883D86"/>
    <w:rsid w:val="008A332C"/>
    <w:rsid w:val="008A5313"/>
    <w:rsid w:val="008F0F16"/>
    <w:rsid w:val="00973649"/>
    <w:rsid w:val="009D2587"/>
    <w:rsid w:val="00A11557"/>
    <w:rsid w:val="00A30203"/>
    <w:rsid w:val="00A37D42"/>
    <w:rsid w:val="00A41476"/>
    <w:rsid w:val="00A435FC"/>
    <w:rsid w:val="00AD3B1D"/>
    <w:rsid w:val="00B05BF5"/>
    <w:rsid w:val="00B136BB"/>
    <w:rsid w:val="00B21A86"/>
    <w:rsid w:val="00B62974"/>
    <w:rsid w:val="00B66081"/>
    <w:rsid w:val="00BA125F"/>
    <w:rsid w:val="00BB03EC"/>
    <w:rsid w:val="00BF2577"/>
    <w:rsid w:val="00C0736E"/>
    <w:rsid w:val="00C400FE"/>
    <w:rsid w:val="00C4414F"/>
    <w:rsid w:val="00C4661E"/>
    <w:rsid w:val="00C741F4"/>
    <w:rsid w:val="00C95D43"/>
    <w:rsid w:val="00CA615C"/>
    <w:rsid w:val="00CC5EFE"/>
    <w:rsid w:val="00D2206D"/>
    <w:rsid w:val="00D40835"/>
    <w:rsid w:val="00D4121D"/>
    <w:rsid w:val="00D51318"/>
    <w:rsid w:val="00D83EBA"/>
    <w:rsid w:val="00DB6FDE"/>
    <w:rsid w:val="00E11095"/>
    <w:rsid w:val="00E248D3"/>
    <w:rsid w:val="00E258A0"/>
    <w:rsid w:val="00E32843"/>
    <w:rsid w:val="00E43BD0"/>
    <w:rsid w:val="00E54681"/>
    <w:rsid w:val="00E924CE"/>
    <w:rsid w:val="00ED491B"/>
    <w:rsid w:val="00EE13CD"/>
    <w:rsid w:val="00F61D6B"/>
    <w:rsid w:val="00FA0645"/>
    <w:rsid w:val="00FA2735"/>
    <w:rsid w:val="00FC5AE1"/>
    <w:rsid w:val="00FE4852"/>
    <w:rsid w:val="00FF3313"/>
    <w:rsid w:val="00FF64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4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8A7"/>
    <w:rPr>
      <w:rFonts w:ascii="Lucida Grande" w:hAnsi="Lucida Grande" w:cs="Lucida Grande"/>
      <w:sz w:val="18"/>
      <w:szCs w:val="18"/>
    </w:rPr>
  </w:style>
  <w:style w:type="paragraph" w:styleId="ListParagraph">
    <w:name w:val="List Paragraph"/>
    <w:basedOn w:val="Normal"/>
    <w:uiPriority w:val="34"/>
    <w:qFormat/>
    <w:rsid w:val="005134CB"/>
    <w:pPr>
      <w:ind w:left="720"/>
      <w:contextualSpacing/>
    </w:pPr>
  </w:style>
  <w:style w:type="paragraph" w:styleId="NormalWeb">
    <w:name w:val="Normal (Web)"/>
    <w:basedOn w:val="Normal"/>
    <w:uiPriority w:val="99"/>
    <w:unhideWhenUsed/>
    <w:rsid w:val="00DB6FD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40835"/>
    <w:pPr>
      <w:tabs>
        <w:tab w:val="center" w:pos="4320"/>
        <w:tab w:val="right" w:pos="8640"/>
      </w:tabs>
    </w:pPr>
  </w:style>
  <w:style w:type="character" w:customStyle="1" w:styleId="HeaderChar">
    <w:name w:val="Header Char"/>
    <w:basedOn w:val="DefaultParagraphFont"/>
    <w:link w:val="Header"/>
    <w:uiPriority w:val="99"/>
    <w:rsid w:val="00D40835"/>
  </w:style>
  <w:style w:type="paragraph" w:styleId="Footer">
    <w:name w:val="footer"/>
    <w:basedOn w:val="Normal"/>
    <w:link w:val="FooterChar"/>
    <w:uiPriority w:val="99"/>
    <w:unhideWhenUsed/>
    <w:rsid w:val="00D40835"/>
    <w:pPr>
      <w:tabs>
        <w:tab w:val="center" w:pos="4320"/>
        <w:tab w:val="right" w:pos="8640"/>
      </w:tabs>
    </w:pPr>
  </w:style>
  <w:style w:type="character" w:customStyle="1" w:styleId="FooterChar">
    <w:name w:val="Footer Char"/>
    <w:basedOn w:val="DefaultParagraphFont"/>
    <w:link w:val="Footer"/>
    <w:uiPriority w:val="99"/>
    <w:rsid w:val="00D408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8A7"/>
    <w:rPr>
      <w:rFonts w:ascii="Lucida Grande" w:hAnsi="Lucida Grande" w:cs="Lucida Grande"/>
      <w:sz w:val="18"/>
      <w:szCs w:val="18"/>
    </w:rPr>
  </w:style>
  <w:style w:type="paragraph" w:styleId="ListParagraph">
    <w:name w:val="List Paragraph"/>
    <w:basedOn w:val="Normal"/>
    <w:uiPriority w:val="34"/>
    <w:qFormat/>
    <w:rsid w:val="005134CB"/>
    <w:pPr>
      <w:ind w:left="720"/>
      <w:contextualSpacing/>
    </w:pPr>
  </w:style>
  <w:style w:type="paragraph" w:styleId="NormalWeb">
    <w:name w:val="Normal (Web)"/>
    <w:basedOn w:val="Normal"/>
    <w:uiPriority w:val="99"/>
    <w:unhideWhenUsed/>
    <w:rsid w:val="00DB6FD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40835"/>
    <w:pPr>
      <w:tabs>
        <w:tab w:val="center" w:pos="4320"/>
        <w:tab w:val="right" w:pos="8640"/>
      </w:tabs>
    </w:pPr>
  </w:style>
  <w:style w:type="character" w:customStyle="1" w:styleId="HeaderChar">
    <w:name w:val="Header Char"/>
    <w:basedOn w:val="DefaultParagraphFont"/>
    <w:link w:val="Header"/>
    <w:uiPriority w:val="99"/>
    <w:rsid w:val="00D40835"/>
  </w:style>
  <w:style w:type="paragraph" w:styleId="Footer">
    <w:name w:val="footer"/>
    <w:basedOn w:val="Normal"/>
    <w:link w:val="FooterChar"/>
    <w:uiPriority w:val="99"/>
    <w:unhideWhenUsed/>
    <w:rsid w:val="00D40835"/>
    <w:pPr>
      <w:tabs>
        <w:tab w:val="center" w:pos="4320"/>
        <w:tab w:val="right" w:pos="8640"/>
      </w:tabs>
    </w:pPr>
  </w:style>
  <w:style w:type="character" w:customStyle="1" w:styleId="FooterChar">
    <w:name w:val="Footer Char"/>
    <w:basedOn w:val="DefaultParagraphFont"/>
    <w:link w:val="Footer"/>
    <w:uiPriority w:val="99"/>
    <w:rsid w:val="00D40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60950">
      <w:bodyDiv w:val="1"/>
      <w:marLeft w:val="0"/>
      <w:marRight w:val="0"/>
      <w:marTop w:val="0"/>
      <w:marBottom w:val="0"/>
      <w:divBdr>
        <w:top w:val="none" w:sz="0" w:space="0" w:color="auto"/>
        <w:left w:val="none" w:sz="0" w:space="0" w:color="auto"/>
        <w:bottom w:val="none" w:sz="0" w:space="0" w:color="auto"/>
        <w:right w:val="none" w:sz="0" w:space="0" w:color="auto"/>
      </w:divBdr>
    </w:div>
    <w:div w:id="995112264">
      <w:bodyDiv w:val="1"/>
      <w:marLeft w:val="0"/>
      <w:marRight w:val="0"/>
      <w:marTop w:val="0"/>
      <w:marBottom w:val="0"/>
      <w:divBdr>
        <w:top w:val="none" w:sz="0" w:space="0" w:color="auto"/>
        <w:left w:val="none" w:sz="0" w:space="0" w:color="auto"/>
        <w:bottom w:val="none" w:sz="0" w:space="0" w:color="auto"/>
        <w:right w:val="none" w:sz="0" w:space="0" w:color="auto"/>
      </w:divBdr>
    </w:div>
    <w:div w:id="1104303624">
      <w:bodyDiv w:val="1"/>
      <w:marLeft w:val="0"/>
      <w:marRight w:val="0"/>
      <w:marTop w:val="0"/>
      <w:marBottom w:val="0"/>
      <w:divBdr>
        <w:top w:val="none" w:sz="0" w:space="0" w:color="auto"/>
        <w:left w:val="none" w:sz="0" w:space="0" w:color="auto"/>
        <w:bottom w:val="none" w:sz="0" w:space="0" w:color="auto"/>
        <w:right w:val="none" w:sz="0" w:space="0" w:color="auto"/>
      </w:divBdr>
    </w:div>
    <w:div w:id="1999919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2005</Words>
  <Characters>11435</Characters>
  <Application>Microsoft Macintosh Word</Application>
  <DocSecurity>0</DocSecurity>
  <Lines>95</Lines>
  <Paragraphs>26</Paragraphs>
  <ScaleCrop>false</ScaleCrop>
  <Company>Adlai E Stevenson High School</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Gerber</dc:creator>
  <cp:keywords/>
  <dc:description/>
  <cp:lastModifiedBy>Patriot</cp:lastModifiedBy>
  <cp:revision>2</cp:revision>
  <cp:lastPrinted>2015-03-26T11:47:00Z</cp:lastPrinted>
  <dcterms:created xsi:type="dcterms:W3CDTF">2015-05-28T13:34:00Z</dcterms:created>
  <dcterms:modified xsi:type="dcterms:W3CDTF">2015-05-28T13:34:00Z</dcterms:modified>
</cp:coreProperties>
</file>