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3CF4B4" w14:textId="77777777" w:rsidR="007903EF" w:rsidRDefault="007903EF" w:rsidP="007903EF">
      <w:pPr>
        <w:ind w:left="-720"/>
      </w:pPr>
    </w:p>
    <w:p w14:paraId="58847C8C" w14:textId="77777777" w:rsidR="007903EF" w:rsidRDefault="007903EF" w:rsidP="007903EF">
      <w:pPr>
        <w:ind w:left="-720"/>
      </w:pPr>
      <w:r>
        <w:t>World History</w:t>
      </w:r>
    </w:p>
    <w:p w14:paraId="6DAAFAEC" w14:textId="77777777" w:rsidR="007903EF" w:rsidRDefault="007903EF" w:rsidP="007903EF">
      <w:pPr>
        <w:ind w:left="-720"/>
      </w:pPr>
      <w:r>
        <w:t>Unit 1: Ancient Civilizations</w:t>
      </w:r>
    </w:p>
    <w:p w14:paraId="5369176F" w14:textId="77777777" w:rsidR="007903EF" w:rsidRDefault="007903EF" w:rsidP="007903EF">
      <w:pPr>
        <w:ind w:left="-720"/>
      </w:pPr>
      <w:r>
        <w:t>Skill: Persuasive Writing</w:t>
      </w:r>
      <w:r w:rsidR="0070165B">
        <w:t xml:space="preserve"> </w:t>
      </w:r>
    </w:p>
    <w:p w14:paraId="01B4E627" w14:textId="77777777" w:rsidR="007903EF" w:rsidRDefault="007903EF" w:rsidP="007903EF">
      <w:pPr>
        <w:ind w:left="-720"/>
      </w:pPr>
    </w:p>
    <w:p w14:paraId="13EE1E11" w14:textId="77777777" w:rsidR="007903EF" w:rsidRDefault="007903EF" w:rsidP="007903EF">
      <w:pPr>
        <w:ind w:left="-720"/>
        <w:jc w:val="center"/>
        <w:rPr>
          <w:b/>
        </w:rPr>
      </w:pPr>
      <w:r>
        <w:rPr>
          <w:b/>
        </w:rPr>
        <w:t>The Neolithic Revolution: The Diamond Thesis</w:t>
      </w:r>
    </w:p>
    <w:p w14:paraId="310438FD" w14:textId="77777777" w:rsidR="007903EF" w:rsidRPr="007903EF" w:rsidRDefault="007903EF" w:rsidP="007903EF">
      <w:pPr>
        <w:ind w:left="-720"/>
        <w:jc w:val="center"/>
        <w:rPr>
          <w:i/>
        </w:rPr>
      </w:pPr>
      <w:r>
        <w:rPr>
          <w:i/>
        </w:rPr>
        <w:t>What is Jared Diamond arguing in “Guns, Germs, and Steel?”</w:t>
      </w:r>
    </w:p>
    <w:p w14:paraId="0A0AFEFB" w14:textId="77777777" w:rsidR="007903EF" w:rsidRDefault="007903EF" w:rsidP="007903EF">
      <w:pPr>
        <w:ind w:left="-720"/>
      </w:pPr>
    </w:p>
    <w:p w14:paraId="62E49815" w14:textId="77777777" w:rsidR="007903EF" w:rsidRDefault="007903EF" w:rsidP="007903EF">
      <w:pPr>
        <w:ind w:left="-720" w:right="-180"/>
      </w:pPr>
      <w:r>
        <w:t xml:space="preserve">All historical writing is persuasive, or tries to convince the audience to agree to one interpretation of facts/evidence.  Historians begin their writing by stating their conclusions in what is known as a </w:t>
      </w:r>
      <w:r>
        <w:rPr>
          <w:b/>
        </w:rPr>
        <w:t>THESIS</w:t>
      </w:r>
      <w:r>
        <w:t xml:space="preserve">.  </w:t>
      </w:r>
      <w:bookmarkStart w:id="0" w:name="_GoBack"/>
      <w:bookmarkEnd w:id="0"/>
    </w:p>
    <w:p w14:paraId="76AB409B" w14:textId="77777777" w:rsidR="007903EF" w:rsidRPr="007903EF" w:rsidRDefault="007903EF" w:rsidP="007903EF">
      <w:pPr>
        <w:ind w:left="-720" w:right="-180"/>
      </w:pPr>
    </w:p>
    <w:p w14:paraId="22DA787D" w14:textId="77777777" w:rsidR="002669F1" w:rsidRDefault="00742EED">
      <w:r>
        <w:t>A Thesis Statement:</w:t>
      </w:r>
    </w:p>
    <w:p w14:paraId="324D28C1" w14:textId="77777777" w:rsidR="00742EED" w:rsidRDefault="00742EED" w:rsidP="00742EED">
      <w:pPr>
        <w:pStyle w:val="ListParagraph"/>
        <w:numPr>
          <w:ilvl w:val="0"/>
          <w:numId w:val="1"/>
        </w:numPr>
      </w:pPr>
      <w:r>
        <w:t>Clearly and specifically states your argument, or what you are trying to prove.</w:t>
      </w:r>
    </w:p>
    <w:p w14:paraId="552149AE" w14:textId="77777777" w:rsidR="00742EED" w:rsidRDefault="00742EED" w:rsidP="00742EED">
      <w:pPr>
        <w:pStyle w:val="ListParagraph"/>
        <w:numPr>
          <w:ilvl w:val="0"/>
          <w:numId w:val="1"/>
        </w:numPr>
      </w:pPr>
      <w:r>
        <w:t xml:space="preserve">Briefly states the conclusions you’ve reached </w:t>
      </w:r>
      <w:r>
        <w:rPr>
          <w:i/>
        </w:rPr>
        <w:t>before</w:t>
      </w:r>
      <w:r>
        <w:t xml:space="preserve"> showing how you reached it.  </w:t>
      </w:r>
    </w:p>
    <w:p w14:paraId="791482AE" w14:textId="77777777" w:rsidR="00742EED" w:rsidRDefault="00742EED" w:rsidP="00742EED">
      <w:pPr>
        <w:pStyle w:val="ListParagraph"/>
        <w:numPr>
          <w:ilvl w:val="0"/>
          <w:numId w:val="1"/>
        </w:numPr>
      </w:pPr>
      <w:r>
        <w:t>Fully addresses a prompt or question.</w:t>
      </w:r>
    </w:p>
    <w:p w14:paraId="22E651B0" w14:textId="77777777" w:rsidR="00742EED" w:rsidRDefault="00742EED" w:rsidP="00742EED">
      <w:pPr>
        <w:pStyle w:val="ListParagraph"/>
        <w:numPr>
          <w:ilvl w:val="0"/>
          <w:numId w:val="1"/>
        </w:numPr>
      </w:pPr>
      <w:r>
        <w:t>Previews the evidence you will present to prove your thesis correct.</w:t>
      </w:r>
    </w:p>
    <w:p w14:paraId="78D885CE" w14:textId="77777777" w:rsidR="00742EED" w:rsidRDefault="00742EED" w:rsidP="00742EED">
      <w:pPr>
        <w:pStyle w:val="ListParagraph"/>
        <w:numPr>
          <w:ilvl w:val="0"/>
          <w:numId w:val="1"/>
        </w:numPr>
      </w:pPr>
      <w:r>
        <w:t>Appears in the introduction of your writing.</w:t>
      </w:r>
    </w:p>
    <w:p w14:paraId="25922ADF" w14:textId="77777777" w:rsidR="00742EED" w:rsidRDefault="00742EED" w:rsidP="00742EED">
      <w:pPr>
        <w:pStyle w:val="ListParagraph"/>
        <w:numPr>
          <w:ilvl w:val="0"/>
          <w:numId w:val="1"/>
        </w:numPr>
      </w:pPr>
      <w:r>
        <w:t>Is contestable (other historians might disagree).</w:t>
      </w:r>
    </w:p>
    <w:p w14:paraId="73836A60" w14:textId="77777777" w:rsidR="00742EED" w:rsidRDefault="00742EED" w:rsidP="00742EED"/>
    <w:p w14:paraId="1394DC04" w14:textId="77777777" w:rsidR="00742EED" w:rsidRDefault="00742EED" w:rsidP="00742EED">
      <w:r>
        <w:t>A Thesis Statement is NOT:</w:t>
      </w:r>
    </w:p>
    <w:p w14:paraId="50C931BC" w14:textId="77777777" w:rsidR="00742EED" w:rsidRDefault="00742EED" w:rsidP="00742EED">
      <w:pPr>
        <w:pStyle w:val="ListParagraph"/>
        <w:numPr>
          <w:ilvl w:val="0"/>
          <w:numId w:val="2"/>
        </w:numPr>
      </w:pPr>
      <w:r>
        <w:t>A statement of fact(s), which does not require a persuasive argument.</w:t>
      </w:r>
    </w:p>
    <w:p w14:paraId="5185E08C" w14:textId="77777777" w:rsidR="00742EED" w:rsidRDefault="00742EED" w:rsidP="00742EED">
      <w:pPr>
        <w:pStyle w:val="ListParagraph"/>
        <w:numPr>
          <w:ilvl w:val="0"/>
          <w:numId w:val="2"/>
        </w:numPr>
      </w:pPr>
      <w:r>
        <w:t>A re-statement of the prompt.</w:t>
      </w:r>
    </w:p>
    <w:p w14:paraId="1804403D" w14:textId="77777777" w:rsidR="00742EED" w:rsidRDefault="00742EED" w:rsidP="00742EED">
      <w:pPr>
        <w:pStyle w:val="ListParagraph"/>
        <w:numPr>
          <w:ilvl w:val="0"/>
          <w:numId w:val="2"/>
        </w:numPr>
      </w:pPr>
      <w:r>
        <w:t>A personal opinion (must be proven with evidence).</w:t>
      </w:r>
    </w:p>
    <w:p w14:paraId="762134C8" w14:textId="77777777" w:rsidR="00742EED" w:rsidRDefault="00742EED" w:rsidP="00742EED"/>
    <w:p w14:paraId="72F2C793" w14:textId="77777777" w:rsidR="00742EED" w:rsidRDefault="00742EED" w:rsidP="007903EF">
      <w:pPr>
        <w:ind w:left="-720" w:right="-90"/>
      </w:pPr>
      <w:r>
        <w:t xml:space="preserve">Thesis statements always provide an answer to a question, even if the question isn’t provided.  In our case, we were provided with </w:t>
      </w:r>
      <w:proofErr w:type="spellStart"/>
      <w:r>
        <w:t>Yali’s</w:t>
      </w:r>
      <w:proofErr w:type="spellEnd"/>
      <w:r>
        <w:t xml:space="preserve"> Question: “Why are some people so much richer than others?”</w:t>
      </w:r>
    </w:p>
    <w:p w14:paraId="66DF5A65" w14:textId="77777777" w:rsidR="00742EED" w:rsidRDefault="00742EED" w:rsidP="007903EF">
      <w:pPr>
        <w:ind w:left="-720" w:right="-90"/>
      </w:pPr>
    </w:p>
    <w:p w14:paraId="219BC89C" w14:textId="77777777" w:rsidR="00742EED" w:rsidRDefault="00742EED" w:rsidP="007903EF">
      <w:pPr>
        <w:ind w:left="-720" w:right="-90"/>
      </w:pPr>
      <w:r>
        <w:t>Jared Diamond interpreted this question as a historical one: “Why did some humans develop advanced civilizations why others did not?”</w:t>
      </w:r>
    </w:p>
    <w:p w14:paraId="706BBC12" w14:textId="77777777" w:rsidR="00742EED" w:rsidRDefault="00742EED" w:rsidP="007903EF">
      <w:pPr>
        <w:ind w:left="-720" w:right="-90"/>
      </w:pPr>
    </w:p>
    <w:p w14:paraId="701AEF9A" w14:textId="77777777" w:rsidR="00742EED" w:rsidRDefault="00742EED" w:rsidP="0070165B">
      <w:pPr>
        <w:ind w:left="-720" w:right="-90"/>
        <w:jc w:val="center"/>
      </w:pPr>
      <w:r>
        <w:t xml:space="preserve">His </w:t>
      </w:r>
      <w:r w:rsidR="00A030A4">
        <w:t xml:space="preserve">one-word </w:t>
      </w:r>
      <w:r>
        <w:t xml:space="preserve">answer: </w:t>
      </w:r>
      <w:r w:rsidRPr="007903EF">
        <w:rPr>
          <w:b/>
        </w:rPr>
        <w:t>“Geography”</w:t>
      </w:r>
    </w:p>
    <w:p w14:paraId="5466EAE5" w14:textId="77777777" w:rsidR="00BD341A" w:rsidRDefault="00BD341A" w:rsidP="007903EF">
      <w:pPr>
        <w:ind w:left="-720" w:right="-90"/>
      </w:pPr>
    </w:p>
    <w:p w14:paraId="0B4E2817" w14:textId="77777777" w:rsidR="00BD341A" w:rsidRDefault="00BD341A" w:rsidP="007903EF">
      <w:pPr>
        <w:ind w:left="-720" w:right="-90"/>
      </w:pPr>
      <w:r>
        <w:t>Follow the steps below to help you progress as a thesis-writer.  To help you, there are example thesis statements in the boxes on the right.</w:t>
      </w:r>
    </w:p>
    <w:p w14:paraId="5064A61D" w14:textId="77777777" w:rsidR="00742EED" w:rsidRDefault="00742EED" w:rsidP="00742EED"/>
    <w:p w14:paraId="4045835F" w14:textId="77777777" w:rsidR="00F27D0C" w:rsidRPr="007903EF" w:rsidRDefault="00F27D0C" w:rsidP="007903EF">
      <w:pPr>
        <w:ind w:left="-720" w:right="-360"/>
        <w:rPr>
          <w:u w:val="single"/>
        </w:rPr>
      </w:pPr>
      <w:r>
        <w:rPr>
          <w:u w:val="single"/>
        </w:rPr>
        <w:t xml:space="preserve">Step 1: Writing a </w:t>
      </w:r>
      <w:r w:rsidR="00D04DB5">
        <w:rPr>
          <w:i/>
          <w:u w:val="single"/>
        </w:rPr>
        <w:t>Basic</w:t>
      </w:r>
      <w:r>
        <w:rPr>
          <w:i/>
          <w:u w:val="single"/>
        </w:rPr>
        <w:t xml:space="preserve"> </w:t>
      </w:r>
      <w:r>
        <w:rPr>
          <w:u w:val="single"/>
        </w:rPr>
        <w:t>Thesis</w:t>
      </w:r>
      <w:r w:rsidR="007903EF">
        <w:rPr>
          <w:u w:val="single"/>
        </w:rPr>
        <w:tab/>
      </w:r>
      <w:r w:rsidR="007903EF">
        <w:rPr>
          <w:u w:val="single"/>
        </w:rPr>
        <w:tab/>
      </w:r>
      <w:r w:rsidR="007903EF">
        <w:rPr>
          <w:u w:val="single"/>
        </w:rPr>
        <w:tab/>
      </w:r>
      <w:r w:rsidR="00D04DB5">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p>
    <w:p w14:paraId="45CDAF60" w14:textId="77777777" w:rsidR="00A030A4" w:rsidRDefault="00A030A4" w:rsidP="007903EF">
      <w:pPr>
        <w:ind w:left="-720" w:right="-360"/>
      </w:pPr>
      <w:r>
        <w:t>To write a satisfactory thesis statement, turn Diamond’s one-word answer above into a full se</w:t>
      </w:r>
      <w:r w:rsidR="00BD341A">
        <w:t>ntence that states the argument.</w:t>
      </w:r>
    </w:p>
    <w:p w14:paraId="7ECDC3DF" w14:textId="77777777" w:rsidR="00A030A4" w:rsidRDefault="00A030A4" w:rsidP="00742EED"/>
    <w:p w14:paraId="36E04596" w14:textId="77777777" w:rsidR="007903EF" w:rsidRPr="007903EF" w:rsidRDefault="007903EF" w:rsidP="007903EF">
      <w:pPr>
        <w:ind w:left="-720"/>
      </w:pPr>
      <w:r>
        <w:t xml:space="preserve">Write your </w:t>
      </w:r>
      <w:r w:rsidR="00D04DB5">
        <w:rPr>
          <w:i/>
        </w:rPr>
        <w:t>basic</w:t>
      </w:r>
      <w:r>
        <w:rPr>
          <w:i/>
        </w:rPr>
        <w:t xml:space="preserve"> </w:t>
      </w:r>
      <w:r>
        <w:t>thesis in the space below:</w:t>
      </w:r>
    </w:p>
    <w:p w14:paraId="54DA63D5" w14:textId="77777777" w:rsidR="00742EED" w:rsidRDefault="00D04DB5" w:rsidP="00742EED">
      <w:r>
        <w:rPr>
          <w:noProof/>
        </w:rPr>
        <mc:AlternateContent>
          <mc:Choice Requires="wps">
            <w:drawing>
              <wp:anchor distT="0" distB="0" distL="114300" distR="114300" simplePos="0" relativeHeight="251659264" behindDoc="0" locked="0" layoutInCell="1" allowOverlap="1" wp14:anchorId="203F2EDA" wp14:editId="32F537BD">
                <wp:simplePos x="0" y="0"/>
                <wp:positionH relativeFrom="column">
                  <wp:posOffset>4229100</wp:posOffset>
                </wp:positionH>
                <wp:positionV relativeFrom="paragraph">
                  <wp:posOffset>154305</wp:posOffset>
                </wp:positionV>
                <wp:extent cx="1828800" cy="1143000"/>
                <wp:effectExtent l="0" t="0" r="25400" b="25400"/>
                <wp:wrapSquare wrapText="bothSides"/>
                <wp:docPr id="1" name="Text Box 1"/>
                <wp:cNvGraphicFramePr/>
                <a:graphic xmlns:a="http://schemas.openxmlformats.org/drawingml/2006/main">
                  <a:graphicData uri="http://schemas.microsoft.com/office/word/2010/wordprocessingShape">
                    <wps:wsp>
                      <wps:cNvSpPr txBox="1"/>
                      <wps:spPr>
                        <a:xfrm>
                          <a:off x="0" y="0"/>
                          <a:ext cx="1828800" cy="114300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325D5D4A" w14:textId="77777777" w:rsidR="007903EF" w:rsidRPr="0070165B" w:rsidRDefault="007903EF">
                            <w:pPr>
                              <w:rPr>
                                <w:sz w:val="22"/>
                                <w:szCs w:val="22"/>
                              </w:rPr>
                            </w:pPr>
                            <w:r w:rsidRPr="0070165B">
                              <w:rPr>
                                <w:sz w:val="22"/>
                                <w:szCs w:val="22"/>
                              </w:rPr>
                              <w:t xml:space="preserve">Sample </w:t>
                            </w:r>
                            <w:r w:rsidR="00D04DB5">
                              <w:rPr>
                                <w:i/>
                                <w:sz w:val="22"/>
                                <w:szCs w:val="22"/>
                              </w:rPr>
                              <w:t>Basic</w:t>
                            </w:r>
                            <w:r w:rsidRPr="0070165B">
                              <w:rPr>
                                <w:i/>
                                <w:sz w:val="22"/>
                                <w:szCs w:val="22"/>
                              </w:rPr>
                              <w:t xml:space="preserve"> </w:t>
                            </w:r>
                            <w:r w:rsidRPr="0070165B">
                              <w:rPr>
                                <w:sz w:val="22"/>
                                <w:szCs w:val="22"/>
                              </w:rPr>
                              <w:t>Thesis:</w:t>
                            </w:r>
                          </w:p>
                          <w:p w14:paraId="42D0B813" w14:textId="77777777" w:rsidR="007903EF" w:rsidRPr="0070165B" w:rsidRDefault="007903EF">
                            <w:pPr>
                              <w:rPr>
                                <w:sz w:val="22"/>
                                <w:szCs w:val="22"/>
                              </w:rPr>
                            </w:pPr>
                          </w:p>
                          <w:p w14:paraId="5C3282B9" w14:textId="77777777" w:rsidR="007903EF" w:rsidRPr="0070165B" w:rsidRDefault="007903EF">
                            <w:pPr>
                              <w:rPr>
                                <w:sz w:val="22"/>
                                <w:szCs w:val="22"/>
                              </w:rPr>
                            </w:pPr>
                            <w:r w:rsidRPr="0070165B">
                              <w:rPr>
                                <w:sz w:val="22"/>
                                <w:szCs w:val="22"/>
                              </w:rPr>
                              <w:t>“Students have benefitted from studying history and working hard in their social studies classes.”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0,0l0,21600,21600,21600,21600,0xe">
                <v:stroke joinstyle="miter"/>
                <v:path gradientshapeok="t" o:connecttype="rect"/>
              </v:shapetype>
              <v:shape id="Text Box 1" o:spid="_x0000_s1026" type="#_x0000_t202" style="position:absolute;margin-left:333pt;margin-top:12.15pt;width:2in;height:90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" filled="f" strokecolor="black [3213]">
                <v:textbox>
                  <w:txbxContent>
                    <w:p w14:paraId="325D5D4A" w14:textId="77777777" w:rsidR="007903EF" w:rsidRPr="0070165B" w:rsidRDefault="007903EF">
                      <w:pPr>
                        <w:rPr>
                          <w:sz w:val="22"/>
                          <w:szCs w:val="22"/>
                        </w:rPr>
                      </w:pPr>
                      <w:r w:rsidRPr="0070165B">
                        <w:rPr>
                          <w:sz w:val="22"/>
                          <w:szCs w:val="22"/>
                        </w:rPr>
                        <w:t xml:space="preserve">Sample </w:t>
                      </w:r>
                      <w:r w:rsidR="00D04DB5">
                        <w:rPr>
                          <w:i/>
                          <w:sz w:val="22"/>
                          <w:szCs w:val="22"/>
                        </w:rPr>
                        <w:t>Basic</w:t>
                      </w:r>
                      <w:r w:rsidRPr="0070165B">
                        <w:rPr>
                          <w:i/>
                          <w:sz w:val="22"/>
                          <w:szCs w:val="22"/>
                        </w:rPr>
                        <w:t xml:space="preserve"> </w:t>
                      </w:r>
                      <w:r w:rsidRPr="0070165B">
                        <w:rPr>
                          <w:sz w:val="22"/>
                          <w:szCs w:val="22"/>
                        </w:rPr>
                        <w:t>Thesis:</w:t>
                      </w:r>
                    </w:p>
                    <w:p w14:paraId="42D0B813" w14:textId="77777777" w:rsidR="007903EF" w:rsidRPr="0070165B" w:rsidRDefault="007903EF">
                      <w:pPr>
                        <w:rPr>
                          <w:sz w:val="22"/>
                          <w:szCs w:val="22"/>
                        </w:rPr>
                      </w:pPr>
                    </w:p>
                    <w:p w14:paraId="5C3282B9" w14:textId="77777777" w:rsidR="007903EF" w:rsidRPr="0070165B" w:rsidRDefault="007903EF">
                      <w:pPr>
                        <w:rPr>
                          <w:sz w:val="22"/>
                          <w:szCs w:val="22"/>
                        </w:rPr>
                      </w:pPr>
                      <w:r w:rsidRPr="0070165B">
                        <w:rPr>
                          <w:sz w:val="22"/>
                          <w:szCs w:val="22"/>
                        </w:rPr>
                        <w:t>“Students have benefitted from studying history and working hard in their social studies classes.”</w:t>
                      </w:r>
                    </w:p>
                  </w:txbxContent>
                </v:textbox>
                <w10:wrap type="square"/>
              </v:shape>
            </w:pict>
          </mc:Fallback>
        </mc:AlternateContent>
      </w:r>
    </w:p>
    <w:p w14:paraId="5934C223" w14:textId="77777777" w:rsidR="00A030A4" w:rsidRDefault="00A030A4" w:rsidP="00742EED"/>
    <w:p w14:paraId="580897CC" w14:textId="77777777" w:rsidR="00BD341A" w:rsidRDefault="00BD341A" w:rsidP="00742EED"/>
    <w:p w14:paraId="5CB45A34" w14:textId="77777777" w:rsidR="00BD341A" w:rsidRDefault="00BD341A" w:rsidP="00742EED"/>
    <w:p w14:paraId="0DF568B7" w14:textId="77777777" w:rsidR="00BD341A" w:rsidRDefault="00BD341A" w:rsidP="00742EED"/>
    <w:p w14:paraId="1ABEF692" w14:textId="77777777" w:rsidR="00BD341A" w:rsidRDefault="00BD341A" w:rsidP="00742EED"/>
    <w:p w14:paraId="2B05FA75" w14:textId="77777777" w:rsidR="00BD341A" w:rsidRDefault="00BD341A" w:rsidP="00742EED"/>
    <w:p w14:paraId="1F6635EB" w14:textId="77777777" w:rsidR="00BD341A" w:rsidRDefault="00BD341A" w:rsidP="00742EED"/>
    <w:p w14:paraId="2F2F42ED" w14:textId="77777777" w:rsidR="0070165B" w:rsidRDefault="0070165B" w:rsidP="00742EED"/>
    <w:p w14:paraId="43274DAC" w14:textId="77777777" w:rsidR="0070165B" w:rsidRDefault="0070165B" w:rsidP="00742EED"/>
    <w:p w14:paraId="55DB9593" w14:textId="77777777" w:rsidR="00A030A4" w:rsidRDefault="00A030A4" w:rsidP="00742EED"/>
    <w:p w14:paraId="64061D4A" w14:textId="77777777" w:rsidR="00742EED" w:rsidRDefault="00F27D0C" w:rsidP="007903EF">
      <w:pPr>
        <w:ind w:left="-720" w:right="-270"/>
      </w:pPr>
      <w:r>
        <w:rPr>
          <w:u w:val="single"/>
        </w:rPr>
        <w:lastRenderedPageBreak/>
        <w:t>Step 2</w:t>
      </w:r>
      <w:r w:rsidR="00742EED">
        <w:rPr>
          <w:u w:val="single"/>
        </w:rPr>
        <w:t xml:space="preserve">: </w:t>
      </w:r>
      <w:r>
        <w:rPr>
          <w:u w:val="single"/>
        </w:rPr>
        <w:t>Writing</w:t>
      </w:r>
      <w:r w:rsidR="00742EED">
        <w:rPr>
          <w:u w:val="single"/>
        </w:rPr>
        <w:t xml:space="preserve"> a </w:t>
      </w:r>
      <w:r w:rsidR="00D04DB5">
        <w:rPr>
          <w:i/>
          <w:u w:val="single"/>
        </w:rPr>
        <w:t>Proficient</w:t>
      </w:r>
      <w:r w:rsidR="00742EED">
        <w:rPr>
          <w:u w:val="single"/>
        </w:rPr>
        <w:t xml:space="preserve"> Thesis</w:t>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r w:rsidR="007903EF">
        <w:rPr>
          <w:u w:val="single"/>
        </w:rPr>
        <w:tab/>
      </w:r>
    </w:p>
    <w:p w14:paraId="599E8782" w14:textId="77777777" w:rsidR="00742EED" w:rsidRDefault="00742EED" w:rsidP="0070165B">
      <w:pPr>
        <w:ind w:left="-720"/>
      </w:pPr>
      <w:r>
        <w:t xml:space="preserve">To move from </w:t>
      </w:r>
      <w:r w:rsidR="00D04DB5">
        <w:rPr>
          <w:i/>
        </w:rPr>
        <w:t>basic</w:t>
      </w:r>
      <w:r>
        <w:t xml:space="preserve"> to </w:t>
      </w:r>
      <w:r w:rsidR="00D04DB5">
        <w:rPr>
          <w:i/>
        </w:rPr>
        <w:t>proficient</w:t>
      </w:r>
      <w:r>
        <w:t>, a thesis must preview the major points you will make to prove your thesis correct.</w:t>
      </w:r>
    </w:p>
    <w:p w14:paraId="31C16816" w14:textId="77777777" w:rsidR="00742EED" w:rsidRDefault="0070165B" w:rsidP="00742EED">
      <w:r>
        <w:rPr>
          <w:noProof/>
        </w:rPr>
        <mc:AlternateContent>
          <mc:Choice Requires="wps">
            <w:drawing>
              <wp:anchor distT="0" distB="0" distL="114300" distR="114300" simplePos="0" relativeHeight="251661312" behindDoc="0" locked="0" layoutInCell="1" allowOverlap="1" wp14:anchorId="04681FA3" wp14:editId="299258C1">
                <wp:simplePos x="0" y="0"/>
                <wp:positionH relativeFrom="column">
                  <wp:posOffset>4229100</wp:posOffset>
                </wp:positionH>
                <wp:positionV relativeFrom="paragraph">
                  <wp:posOffset>149860</wp:posOffset>
                </wp:positionV>
                <wp:extent cx="1828800" cy="1442720"/>
                <wp:effectExtent l="0" t="0" r="25400" b="30480"/>
                <wp:wrapSquare wrapText="bothSides"/>
                <wp:docPr id="2" name="Text Box 2"/>
                <wp:cNvGraphicFramePr/>
                <a:graphic xmlns:a="http://schemas.openxmlformats.org/drawingml/2006/main">
                  <a:graphicData uri="http://schemas.microsoft.com/office/word/2010/wordprocessingShape">
                    <wps:wsp>
                      <wps:cNvSpPr txBox="1"/>
                      <wps:spPr>
                        <a:xfrm>
                          <a:off x="0" y="0"/>
                          <a:ext cx="1828800" cy="144272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C457FC1" w14:textId="77777777" w:rsidR="007903EF" w:rsidRPr="0070165B" w:rsidRDefault="007903EF" w:rsidP="00BD341A">
                            <w:pPr>
                              <w:rPr>
                                <w:sz w:val="22"/>
                                <w:szCs w:val="22"/>
                              </w:rPr>
                            </w:pPr>
                            <w:r w:rsidRPr="0070165B">
                              <w:rPr>
                                <w:sz w:val="22"/>
                                <w:szCs w:val="22"/>
                              </w:rPr>
                              <w:t xml:space="preserve">Sample </w:t>
                            </w:r>
                            <w:r w:rsidRPr="0070165B">
                              <w:rPr>
                                <w:i/>
                                <w:sz w:val="22"/>
                                <w:szCs w:val="22"/>
                              </w:rPr>
                              <w:t>Points of Evidence</w:t>
                            </w:r>
                            <w:r w:rsidRPr="0070165B">
                              <w:rPr>
                                <w:sz w:val="22"/>
                                <w:szCs w:val="22"/>
                              </w:rPr>
                              <w:t>:</w:t>
                            </w:r>
                          </w:p>
                          <w:p w14:paraId="0142DB9F" w14:textId="77777777" w:rsidR="007903EF" w:rsidRPr="0070165B" w:rsidRDefault="007903EF" w:rsidP="00BD341A">
                            <w:pPr>
                              <w:rPr>
                                <w:sz w:val="22"/>
                                <w:szCs w:val="22"/>
                              </w:rPr>
                            </w:pPr>
                          </w:p>
                          <w:p w14:paraId="7CF00154" w14:textId="77777777" w:rsidR="007903EF" w:rsidRPr="0070165B" w:rsidRDefault="007903EF" w:rsidP="00BD341A">
                            <w:pPr>
                              <w:pStyle w:val="ListParagraph"/>
                              <w:numPr>
                                <w:ilvl w:val="0"/>
                                <w:numId w:val="6"/>
                              </w:numPr>
                              <w:rPr>
                                <w:sz w:val="22"/>
                                <w:szCs w:val="22"/>
                              </w:rPr>
                            </w:pPr>
                            <w:r w:rsidRPr="0070165B">
                              <w:rPr>
                                <w:sz w:val="22"/>
                                <w:szCs w:val="22"/>
                              </w:rPr>
                              <w:t>They become better readers.</w:t>
                            </w:r>
                          </w:p>
                          <w:p w14:paraId="1E6FF7EB" w14:textId="77777777" w:rsidR="007903EF" w:rsidRPr="0070165B" w:rsidRDefault="007903EF" w:rsidP="00BD341A">
                            <w:pPr>
                              <w:pStyle w:val="ListParagraph"/>
                              <w:numPr>
                                <w:ilvl w:val="0"/>
                                <w:numId w:val="6"/>
                              </w:numPr>
                              <w:rPr>
                                <w:sz w:val="22"/>
                                <w:szCs w:val="22"/>
                              </w:rPr>
                            </w:pPr>
                            <w:r w:rsidRPr="0070165B">
                              <w:rPr>
                                <w:sz w:val="22"/>
                                <w:szCs w:val="22"/>
                              </w:rPr>
                              <w:t>They become better writers.</w:t>
                            </w:r>
                          </w:p>
                          <w:p w14:paraId="4886AFE3" w14:textId="77777777" w:rsidR="007903EF" w:rsidRPr="0070165B" w:rsidRDefault="007903EF" w:rsidP="00BD341A">
                            <w:pPr>
                              <w:pStyle w:val="ListParagraph"/>
                              <w:numPr>
                                <w:ilvl w:val="0"/>
                                <w:numId w:val="6"/>
                              </w:numPr>
                              <w:rPr>
                                <w:sz w:val="22"/>
                                <w:szCs w:val="22"/>
                              </w:rPr>
                            </w:pPr>
                            <w:r w:rsidRPr="0070165B">
                              <w:rPr>
                                <w:sz w:val="22"/>
                                <w:szCs w:val="22"/>
                              </w:rPr>
                              <w:t>They become better public speakers.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2" o:spid="_x0000_s1027" type="#_x0000_t202" style="position:absolute;margin-left:333pt;margin-top:11.8pt;width:2in;height:11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" filled="f" strokecolor="black [3213]">
                <v:textbox>
                  <w:txbxContent>
                    <w:p w:rsidR="007903EF" w:rsidRPr="0070165B" w:rsidRDefault="007903EF" w:rsidP="00BD341A">
                      <w:pPr>
                        <w:rPr>
                          <w:sz w:val="22"/>
                          <w:szCs w:val="22"/>
                        </w:rPr>
                      </w:pPr>
                      <w:r w:rsidRPr="0070165B">
                        <w:rPr>
                          <w:sz w:val="22"/>
                          <w:szCs w:val="22"/>
                        </w:rPr>
                        <w:t xml:space="preserve">Sample </w:t>
                      </w:r>
                      <w:r w:rsidRPr="0070165B">
                        <w:rPr>
                          <w:i/>
                          <w:sz w:val="22"/>
                          <w:szCs w:val="22"/>
                        </w:rPr>
                        <w:t>Points of Evidence</w:t>
                      </w:r>
                      <w:r w:rsidRPr="0070165B">
                        <w:rPr>
                          <w:sz w:val="22"/>
                          <w:szCs w:val="22"/>
                        </w:rPr>
                        <w:t>:</w:t>
                      </w:r>
                    </w:p>
                    <w:p w:rsidR="007903EF" w:rsidRPr="0070165B" w:rsidRDefault="007903EF" w:rsidP="00BD341A">
                      <w:pPr>
                        <w:rPr>
                          <w:sz w:val="22"/>
                          <w:szCs w:val="22"/>
                        </w:rPr>
                      </w:pPr>
                    </w:p>
                    <w:p w:rsidR="007903EF" w:rsidRPr="0070165B" w:rsidRDefault="007903EF" w:rsidP="00BD341A">
                      <w:pPr>
                        <w:pStyle w:val="ListParagraph"/>
                        <w:numPr>
                          <w:ilvl w:val="0"/>
                          <w:numId w:val="6"/>
                        </w:numPr>
                        <w:rPr>
                          <w:sz w:val="22"/>
                          <w:szCs w:val="22"/>
                        </w:rPr>
                      </w:pPr>
                      <w:r w:rsidRPr="0070165B">
                        <w:rPr>
                          <w:sz w:val="22"/>
                          <w:szCs w:val="22"/>
                        </w:rPr>
                        <w:t>They become better readers.</w:t>
                      </w:r>
                    </w:p>
                    <w:p w:rsidR="007903EF" w:rsidRPr="0070165B" w:rsidRDefault="007903EF" w:rsidP="00BD341A">
                      <w:pPr>
                        <w:pStyle w:val="ListParagraph"/>
                        <w:numPr>
                          <w:ilvl w:val="0"/>
                          <w:numId w:val="6"/>
                        </w:numPr>
                        <w:rPr>
                          <w:sz w:val="22"/>
                          <w:szCs w:val="22"/>
                        </w:rPr>
                      </w:pPr>
                      <w:r w:rsidRPr="0070165B">
                        <w:rPr>
                          <w:sz w:val="22"/>
                          <w:szCs w:val="22"/>
                        </w:rPr>
                        <w:t>They become better writers.</w:t>
                      </w:r>
                    </w:p>
                    <w:p w:rsidR="007903EF" w:rsidRPr="0070165B" w:rsidRDefault="007903EF" w:rsidP="00BD341A">
                      <w:pPr>
                        <w:pStyle w:val="ListParagraph"/>
                        <w:numPr>
                          <w:ilvl w:val="0"/>
                          <w:numId w:val="6"/>
                        </w:numPr>
                        <w:rPr>
                          <w:sz w:val="22"/>
                          <w:szCs w:val="22"/>
                        </w:rPr>
                      </w:pPr>
                      <w:r w:rsidRPr="0070165B">
                        <w:rPr>
                          <w:sz w:val="22"/>
                          <w:szCs w:val="22"/>
                        </w:rPr>
                        <w:t>They become better public speakers.</w:t>
                      </w:r>
                    </w:p>
                  </w:txbxContent>
                </v:textbox>
                <w10:wrap type="square"/>
              </v:shape>
            </w:pict>
          </mc:Fallback>
        </mc:AlternateContent>
      </w:r>
    </w:p>
    <w:p w14:paraId="63C2D002" w14:textId="77777777" w:rsidR="00742EED" w:rsidRDefault="00742EED" w:rsidP="00742EED">
      <w:r>
        <w:t>What are</w:t>
      </w:r>
      <w:r w:rsidR="00A030A4">
        <w:t xml:space="preserve"> THREE</w:t>
      </w:r>
      <w:r w:rsidR="0070165B">
        <w:t xml:space="preserve"> of</w:t>
      </w:r>
      <w:r>
        <w:t xml:space="preserve"> Diamond’s major points of evidence?</w:t>
      </w:r>
    </w:p>
    <w:p w14:paraId="43B2C986" w14:textId="77777777" w:rsidR="00A030A4" w:rsidRDefault="00A030A4" w:rsidP="00742EED"/>
    <w:p w14:paraId="3CE9E9A1" w14:textId="77777777" w:rsidR="00A030A4" w:rsidRDefault="00A030A4" w:rsidP="00A030A4">
      <w:pPr>
        <w:pStyle w:val="ListParagraph"/>
        <w:numPr>
          <w:ilvl w:val="0"/>
          <w:numId w:val="4"/>
        </w:numPr>
      </w:pPr>
      <w:r>
        <w:t xml:space="preserve">   </w:t>
      </w:r>
    </w:p>
    <w:p w14:paraId="74B4980E" w14:textId="77777777" w:rsidR="00A030A4" w:rsidRDefault="00A030A4" w:rsidP="00A030A4"/>
    <w:p w14:paraId="4F3A57BB" w14:textId="77777777" w:rsidR="00A030A4" w:rsidRDefault="00A030A4" w:rsidP="00A030A4">
      <w:pPr>
        <w:pStyle w:val="ListParagraph"/>
        <w:numPr>
          <w:ilvl w:val="0"/>
          <w:numId w:val="4"/>
        </w:numPr>
      </w:pPr>
      <w:r>
        <w:t xml:space="preserve">  </w:t>
      </w:r>
    </w:p>
    <w:p w14:paraId="0C448A83" w14:textId="77777777" w:rsidR="00A030A4" w:rsidRDefault="00A030A4" w:rsidP="00A030A4">
      <w:r>
        <w:t xml:space="preserve">  </w:t>
      </w:r>
    </w:p>
    <w:p w14:paraId="3C827472" w14:textId="77777777" w:rsidR="00A030A4" w:rsidRDefault="00A030A4" w:rsidP="00A030A4">
      <w:pPr>
        <w:pStyle w:val="ListParagraph"/>
        <w:numPr>
          <w:ilvl w:val="0"/>
          <w:numId w:val="4"/>
        </w:numPr>
      </w:pPr>
      <w:r>
        <w:t xml:space="preserve">   </w:t>
      </w:r>
    </w:p>
    <w:p w14:paraId="73B9FD5F" w14:textId="77777777" w:rsidR="00742EED" w:rsidRDefault="00742EED" w:rsidP="00742EED"/>
    <w:p w14:paraId="413A1C0C" w14:textId="77777777" w:rsidR="00742EED" w:rsidRPr="0070165B" w:rsidRDefault="00742EED" w:rsidP="0070165B">
      <w:pPr>
        <w:ind w:left="-720"/>
      </w:pPr>
      <w:r>
        <w:t>Now, add those points above to the</w:t>
      </w:r>
      <w:r w:rsidR="00A030A4">
        <w:t xml:space="preserve"> beginning or end of the</w:t>
      </w:r>
      <w:r>
        <w:t xml:space="preserve"> </w:t>
      </w:r>
      <w:r w:rsidR="00D04DB5">
        <w:rPr>
          <w:i/>
        </w:rPr>
        <w:t>basic</w:t>
      </w:r>
      <w:r>
        <w:t xml:space="preserve"> </w:t>
      </w:r>
      <w:r w:rsidR="00A030A4">
        <w:t>thesis you wrote.</w:t>
      </w:r>
      <w:r w:rsidR="0070165B">
        <w:t xml:space="preserve">  Write your </w:t>
      </w:r>
      <w:r w:rsidR="00D04DB5">
        <w:rPr>
          <w:i/>
        </w:rPr>
        <w:t>proficient</w:t>
      </w:r>
      <w:r w:rsidR="0070165B">
        <w:t xml:space="preserve"> thesis in the space below:</w:t>
      </w:r>
    </w:p>
    <w:p w14:paraId="6D52DFFC" w14:textId="77777777" w:rsidR="00BD341A" w:rsidRDefault="00BD341A" w:rsidP="00742EED"/>
    <w:p w14:paraId="1F67A868" w14:textId="77777777" w:rsidR="00742EED" w:rsidRDefault="0070165B" w:rsidP="00742EED">
      <w:r>
        <w:rPr>
          <w:noProof/>
        </w:rPr>
        <mc:AlternateContent>
          <mc:Choice Requires="wps">
            <w:drawing>
              <wp:anchor distT="0" distB="0" distL="114300" distR="114300" simplePos="0" relativeHeight="251663360" behindDoc="0" locked="0" layoutInCell="1" allowOverlap="1" wp14:anchorId="6E63A1DA" wp14:editId="7F451BCE">
                <wp:simplePos x="0" y="0"/>
                <wp:positionH relativeFrom="column">
                  <wp:posOffset>4229100</wp:posOffset>
                </wp:positionH>
                <wp:positionV relativeFrom="paragraph">
                  <wp:posOffset>62865</wp:posOffset>
                </wp:positionV>
                <wp:extent cx="1828800" cy="1564640"/>
                <wp:effectExtent l="0" t="0" r="25400" b="35560"/>
                <wp:wrapSquare wrapText="bothSides"/>
                <wp:docPr id="3" name="Text Box 3"/>
                <wp:cNvGraphicFramePr/>
                <a:graphic xmlns:a="http://schemas.openxmlformats.org/drawingml/2006/main">
                  <a:graphicData uri="http://schemas.microsoft.com/office/word/2010/wordprocessingShape">
                    <wps:wsp>
                      <wps:cNvSpPr txBox="1"/>
                      <wps:spPr>
                        <a:xfrm>
                          <a:off x="0" y="0"/>
                          <a:ext cx="1828800" cy="156464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62C0669A" w14:textId="77777777" w:rsidR="007903EF" w:rsidRPr="0070165B" w:rsidRDefault="007903EF" w:rsidP="00BD341A">
                            <w:pPr>
                              <w:rPr>
                                <w:sz w:val="22"/>
                                <w:szCs w:val="22"/>
                              </w:rPr>
                            </w:pPr>
                            <w:r w:rsidRPr="0070165B">
                              <w:rPr>
                                <w:sz w:val="22"/>
                                <w:szCs w:val="22"/>
                              </w:rPr>
                              <w:t xml:space="preserve">Sample </w:t>
                            </w:r>
                            <w:r w:rsidR="00D04DB5">
                              <w:rPr>
                                <w:i/>
                                <w:sz w:val="22"/>
                                <w:szCs w:val="22"/>
                              </w:rPr>
                              <w:t>Proficient</w:t>
                            </w:r>
                            <w:r w:rsidRPr="0070165B">
                              <w:rPr>
                                <w:i/>
                                <w:sz w:val="22"/>
                                <w:szCs w:val="22"/>
                              </w:rPr>
                              <w:t xml:space="preserve"> </w:t>
                            </w:r>
                            <w:r w:rsidRPr="0070165B">
                              <w:rPr>
                                <w:sz w:val="22"/>
                                <w:szCs w:val="22"/>
                              </w:rPr>
                              <w:t>Thesis:</w:t>
                            </w:r>
                          </w:p>
                          <w:p w14:paraId="0A2CFC16" w14:textId="77777777" w:rsidR="007903EF" w:rsidRPr="0070165B" w:rsidRDefault="007903EF" w:rsidP="00BD341A">
                            <w:pPr>
                              <w:rPr>
                                <w:sz w:val="22"/>
                                <w:szCs w:val="22"/>
                              </w:rPr>
                            </w:pPr>
                          </w:p>
                          <w:p w14:paraId="7ACF9F2C" w14:textId="77777777" w:rsidR="007903EF" w:rsidRPr="0070165B" w:rsidRDefault="007903EF" w:rsidP="00BD341A">
                            <w:pPr>
                              <w:rPr>
                                <w:sz w:val="22"/>
                                <w:szCs w:val="22"/>
                              </w:rPr>
                            </w:pPr>
                            <w:r w:rsidRPr="0070165B">
                              <w:rPr>
                                <w:sz w:val="22"/>
                                <w:szCs w:val="22"/>
                              </w:rPr>
                              <w:t>“Students have benefitted from studying history and working hard in their social studies classes because they develop reading, writing, and public speaking skills.”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3" o:spid="_x0000_s1028" type="#_x0000_t202" style="position:absolute;margin-left:333pt;margin-top:4.95pt;width:2in;height:123.2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" filled="f" strokecolor="black [3213]">
                <v:textbox>
                  <w:txbxContent>
                    <w:p w14:paraId="62C0669A" w14:textId="77777777" w:rsidR="007903EF" w:rsidRPr="0070165B" w:rsidRDefault="007903EF" w:rsidP="00BD341A">
                      <w:pPr>
                        <w:rPr>
                          <w:sz w:val="22"/>
                          <w:szCs w:val="22"/>
                        </w:rPr>
                      </w:pPr>
                      <w:r w:rsidRPr="0070165B">
                        <w:rPr>
                          <w:sz w:val="22"/>
                          <w:szCs w:val="22"/>
                        </w:rPr>
                        <w:t xml:space="preserve">Sample </w:t>
                      </w:r>
                      <w:r w:rsidR="00D04DB5">
                        <w:rPr>
                          <w:i/>
                          <w:sz w:val="22"/>
                          <w:szCs w:val="22"/>
                        </w:rPr>
                        <w:t>Proficient</w:t>
                      </w:r>
                      <w:r w:rsidRPr="0070165B">
                        <w:rPr>
                          <w:i/>
                          <w:sz w:val="22"/>
                          <w:szCs w:val="22"/>
                        </w:rPr>
                        <w:t xml:space="preserve"> </w:t>
                      </w:r>
                      <w:r w:rsidRPr="0070165B">
                        <w:rPr>
                          <w:sz w:val="22"/>
                          <w:szCs w:val="22"/>
                        </w:rPr>
                        <w:t>Thesis:</w:t>
                      </w:r>
                    </w:p>
                    <w:p w14:paraId="0A2CFC16" w14:textId="77777777" w:rsidR="007903EF" w:rsidRPr="0070165B" w:rsidRDefault="007903EF" w:rsidP="00BD341A">
                      <w:pPr>
                        <w:rPr>
                          <w:sz w:val="22"/>
                          <w:szCs w:val="22"/>
                        </w:rPr>
                      </w:pPr>
                    </w:p>
                    <w:p w14:paraId="7ACF9F2C" w14:textId="77777777" w:rsidR="007903EF" w:rsidRPr="0070165B" w:rsidRDefault="007903EF" w:rsidP="00BD341A">
                      <w:pPr>
                        <w:rPr>
                          <w:sz w:val="22"/>
                          <w:szCs w:val="22"/>
                        </w:rPr>
                      </w:pPr>
                      <w:r w:rsidRPr="0070165B">
                        <w:rPr>
                          <w:sz w:val="22"/>
                          <w:szCs w:val="22"/>
                        </w:rPr>
                        <w:t>“Students have benefitted from studying history and working hard in their social studies classes because they develop reading, writing, and public speaking skills.”</w:t>
                      </w:r>
                    </w:p>
                  </w:txbxContent>
                </v:textbox>
                <w10:wrap type="square"/>
              </v:shape>
            </w:pict>
          </mc:Fallback>
        </mc:AlternateContent>
      </w:r>
    </w:p>
    <w:p w14:paraId="66B459F2" w14:textId="77777777" w:rsidR="00742EED" w:rsidRDefault="00742EED" w:rsidP="00742EED"/>
    <w:p w14:paraId="2FEB93A6" w14:textId="77777777" w:rsidR="00742EED" w:rsidRDefault="00742EED" w:rsidP="00742EED"/>
    <w:p w14:paraId="7B8C0F02" w14:textId="77777777" w:rsidR="00742EED" w:rsidRDefault="00742EED" w:rsidP="00742EED"/>
    <w:p w14:paraId="4728B969" w14:textId="77777777" w:rsidR="00BD341A" w:rsidRDefault="00BD341A" w:rsidP="00742EED"/>
    <w:p w14:paraId="005DCA63" w14:textId="77777777" w:rsidR="00BD341A" w:rsidRDefault="00BD341A" w:rsidP="00742EED"/>
    <w:p w14:paraId="2929F841" w14:textId="77777777" w:rsidR="00BD341A" w:rsidRDefault="00BD341A" w:rsidP="00742EED"/>
    <w:p w14:paraId="4A25A99C" w14:textId="77777777" w:rsidR="0070165B" w:rsidRDefault="0070165B" w:rsidP="00742EED"/>
    <w:p w14:paraId="21E89F4A" w14:textId="77777777" w:rsidR="0070165B" w:rsidRDefault="0070165B" w:rsidP="00742EED"/>
    <w:p w14:paraId="743396A6" w14:textId="77777777" w:rsidR="0070165B" w:rsidRDefault="0070165B" w:rsidP="00742EED"/>
    <w:p w14:paraId="7A27440E" w14:textId="77777777" w:rsidR="0070165B" w:rsidRDefault="0070165B" w:rsidP="00742EED"/>
    <w:p w14:paraId="4F6AC0B3" w14:textId="77777777" w:rsidR="00742EED" w:rsidRDefault="00F27D0C" w:rsidP="0070165B">
      <w:pPr>
        <w:ind w:left="-720"/>
      </w:pPr>
      <w:r>
        <w:rPr>
          <w:u w:val="single"/>
        </w:rPr>
        <w:t>Step 3</w:t>
      </w:r>
      <w:r w:rsidR="00742EED">
        <w:rPr>
          <w:u w:val="single"/>
        </w:rPr>
        <w:t xml:space="preserve">: </w:t>
      </w:r>
      <w:r>
        <w:rPr>
          <w:u w:val="single"/>
        </w:rPr>
        <w:t>Writing</w:t>
      </w:r>
      <w:r w:rsidR="00742EED">
        <w:rPr>
          <w:u w:val="single"/>
        </w:rPr>
        <w:t xml:space="preserve"> an </w:t>
      </w:r>
      <w:r w:rsidR="00D04DB5">
        <w:rPr>
          <w:i/>
          <w:u w:val="single"/>
        </w:rPr>
        <w:t>Advanced</w:t>
      </w:r>
      <w:r w:rsidR="00742EED">
        <w:rPr>
          <w:u w:val="single"/>
        </w:rPr>
        <w:t xml:space="preserve"> Thesis</w:t>
      </w:r>
      <w:r w:rsidR="0070165B">
        <w:rPr>
          <w:u w:val="single"/>
        </w:rPr>
        <w:tab/>
      </w:r>
      <w:r w:rsidR="0070165B">
        <w:rPr>
          <w:u w:val="single"/>
        </w:rPr>
        <w:tab/>
      </w:r>
      <w:r w:rsidR="0070165B">
        <w:rPr>
          <w:u w:val="single"/>
        </w:rPr>
        <w:tab/>
      </w:r>
      <w:r w:rsidR="0070165B">
        <w:rPr>
          <w:u w:val="single"/>
        </w:rPr>
        <w:tab/>
      </w:r>
      <w:r w:rsidR="0070165B">
        <w:rPr>
          <w:u w:val="single"/>
        </w:rPr>
        <w:tab/>
      </w:r>
      <w:r w:rsidR="0070165B">
        <w:rPr>
          <w:u w:val="single"/>
        </w:rPr>
        <w:tab/>
      </w:r>
      <w:r w:rsidR="0070165B">
        <w:rPr>
          <w:u w:val="single"/>
        </w:rPr>
        <w:tab/>
      </w:r>
      <w:r w:rsidR="0070165B">
        <w:rPr>
          <w:u w:val="single"/>
        </w:rPr>
        <w:tab/>
      </w:r>
      <w:r w:rsidR="0070165B">
        <w:rPr>
          <w:u w:val="single"/>
        </w:rPr>
        <w:tab/>
      </w:r>
      <w:r w:rsidR="0070165B">
        <w:rPr>
          <w:u w:val="single"/>
        </w:rPr>
        <w:tab/>
      </w:r>
    </w:p>
    <w:p w14:paraId="4D6F775B" w14:textId="77777777" w:rsidR="00742EED" w:rsidRDefault="00742EED" w:rsidP="0070165B">
      <w:pPr>
        <w:ind w:left="-630"/>
      </w:pPr>
      <w:r>
        <w:t xml:space="preserve">To move from </w:t>
      </w:r>
      <w:r w:rsidR="00D04DB5">
        <w:rPr>
          <w:i/>
        </w:rPr>
        <w:t>proficient</w:t>
      </w:r>
      <w:r>
        <w:t xml:space="preserve"> to </w:t>
      </w:r>
      <w:proofErr w:type="gramStart"/>
      <w:r w:rsidR="00D04DB5">
        <w:rPr>
          <w:i/>
        </w:rPr>
        <w:t>advanced</w:t>
      </w:r>
      <w:proofErr w:type="gramEnd"/>
      <w:r>
        <w:t xml:space="preserve">, </w:t>
      </w:r>
      <w:r w:rsidR="00A030A4">
        <w:t>you need to enhance your argument with historical context and an elevated vocabulary.  You can do this by:</w:t>
      </w:r>
    </w:p>
    <w:p w14:paraId="4842C037" w14:textId="77777777" w:rsidR="00A030A4" w:rsidRDefault="00A030A4" w:rsidP="0070165B">
      <w:pPr>
        <w:pStyle w:val="ListParagraph"/>
        <w:numPr>
          <w:ilvl w:val="0"/>
          <w:numId w:val="5"/>
        </w:numPr>
        <w:ind w:left="450" w:right="-180"/>
      </w:pPr>
      <w:r>
        <w:t>Adding important historical facts that situate the argument in the correct time period.</w:t>
      </w:r>
    </w:p>
    <w:p w14:paraId="43D4D5DF" w14:textId="77777777" w:rsidR="00A030A4" w:rsidRDefault="00A030A4" w:rsidP="0070165B">
      <w:pPr>
        <w:pStyle w:val="ListParagraph"/>
        <w:numPr>
          <w:ilvl w:val="0"/>
          <w:numId w:val="5"/>
        </w:numPr>
        <w:ind w:left="450" w:right="-180"/>
      </w:pPr>
      <w:r>
        <w:t>Add a contrasting element (a counter-argument).</w:t>
      </w:r>
    </w:p>
    <w:p w14:paraId="571DA853" w14:textId="77777777" w:rsidR="00A030A4" w:rsidRDefault="00A030A4" w:rsidP="0070165B">
      <w:pPr>
        <w:pStyle w:val="ListParagraph"/>
        <w:numPr>
          <w:ilvl w:val="0"/>
          <w:numId w:val="5"/>
        </w:numPr>
        <w:ind w:left="450" w:right="-180"/>
      </w:pPr>
      <w:r>
        <w:t xml:space="preserve">Rank-order the evidence, or state which point it most significant to the thesis as a whole. </w:t>
      </w:r>
    </w:p>
    <w:p w14:paraId="27CF499A" w14:textId="77777777" w:rsidR="00CB091D" w:rsidRDefault="00CB091D" w:rsidP="0070165B">
      <w:pPr>
        <w:pStyle w:val="ListParagraph"/>
        <w:numPr>
          <w:ilvl w:val="0"/>
          <w:numId w:val="5"/>
        </w:numPr>
        <w:ind w:left="450" w:right="-180"/>
      </w:pPr>
      <w:r>
        <w:t>Adds significance to your argument.</w:t>
      </w:r>
    </w:p>
    <w:p w14:paraId="56475D6E" w14:textId="77777777" w:rsidR="00A030A4" w:rsidRDefault="00A030A4" w:rsidP="00A030A4"/>
    <w:p w14:paraId="0AD81F8E" w14:textId="77777777" w:rsidR="00A030A4" w:rsidRPr="0070165B" w:rsidRDefault="00BD341A" w:rsidP="0070165B">
      <w:pPr>
        <w:ind w:left="-630"/>
      </w:pPr>
      <w:r>
        <w:rPr>
          <w:noProof/>
        </w:rPr>
        <mc:AlternateContent>
          <mc:Choice Requires="wps">
            <w:drawing>
              <wp:anchor distT="0" distB="0" distL="114300" distR="114300" simplePos="0" relativeHeight="251665408" behindDoc="0" locked="0" layoutInCell="1" allowOverlap="1" wp14:anchorId="1948B888" wp14:editId="15DBF547">
                <wp:simplePos x="0" y="0"/>
                <wp:positionH relativeFrom="column">
                  <wp:posOffset>4229100</wp:posOffset>
                </wp:positionH>
                <wp:positionV relativeFrom="paragraph">
                  <wp:posOffset>407035</wp:posOffset>
                </wp:positionV>
                <wp:extent cx="1828800" cy="2448560"/>
                <wp:effectExtent l="0" t="0" r="25400" b="15240"/>
                <wp:wrapSquare wrapText="bothSides"/>
                <wp:docPr id="4" name="Text Box 4"/>
                <wp:cNvGraphicFramePr/>
                <a:graphic xmlns:a="http://schemas.openxmlformats.org/drawingml/2006/main">
                  <a:graphicData uri="http://schemas.microsoft.com/office/word/2010/wordprocessingShape">
                    <wps:wsp>
                      <wps:cNvSpPr txBox="1"/>
                      <wps:spPr>
                        <a:xfrm>
                          <a:off x="0" y="0"/>
                          <a:ext cx="1828800" cy="2448560"/>
                        </a:xfrm>
                        <a:prstGeom prst="rect">
                          <a:avLst/>
                        </a:prstGeom>
                        <a:noFill/>
                        <a:ln>
                          <a:solidFill>
                            <a:schemeClr val="tx1"/>
                          </a:solidFill>
                        </a:ln>
                        <a:effectLst/>
                        <a:extLst>
                          <a:ext uri="{C572A759-6A51-4108-AA02-DFA0A04FC94B}">
                            <ma14:wrappingTextBoxFlag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D9F6F6A" w14:textId="77777777" w:rsidR="007903EF" w:rsidRPr="0070165B" w:rsidRDefault="007903EF" w:rsidP="00BD341A">
                            <w:pPr>
                              <w:rPr>
                                <w:sz w:val="22"/>
                                <w:szCs w:val="22"/>
                              </w:rPr>
                            </w:pPr>
                            <w:r w:rsidRPr="0070165B">
                              <w:rPr>
                                <w:sz w:val="22"/>
                                <w:szCs w:val="22"/>
                              </w:rPr>
                              <w:t xml:space="preserve">Sample </w:t>
                            </w:r>
                            <w:r w:rsidR="00D04DB5">
                              <w:rPr>
                                <w:i/>
                                <w:sz w:val="22"/>
                                <w:szCs w:val="22"/>
                              </w:rPr>
                              <w:t>Advanced</w:t>
                            </w:r>
                            <w:r w:rsidRPr="0070165B">
                              <w:rPr>
                                <w:i/>
                                <w:sz w:val="22"/>
                                <w:szCs w:val="22"/>
                              </w:rPr>
                              <w:t xml:space="preserve"> </w:t>
                            </w:r>
                            <w:r w:rsidRPr="0070165B">
                              <w:rPr>
                                <w:sz w:val="22"/>
                                <w:szCs w:val="22"/>
                              </w:rPr>
                              <w:t>Thesis:</w:t>
                            </w:r>
                          </w:p>
                          <w:p w14:paraId="5881FA24" w14:textId="77777777" w:rsidR="007903EF" w:rsidRPr="0070165B" w:rsidRDefault="007903EF" w:rsidP="00BD341A">
                            <w:pPr>
                              <w:rPr>
                                <w:sz w:val="22"/>
                                <w:szCs w:val="22"/>
                              </w:rPr>
                            </w:pPr>
                          </w:p>
                          <w:p w14:paraId="0D661F9B" w14:textId="77777777" w:rsidR="007903EF" w:rsidRPr="0070165B" w:rsidRDefault="007903EF" w:rsidP="00BD341A">
                            <w:pPr>
                              <w:rPr>
                                <w:sz w:val="22"/>
                                <w:szCs w:val="22"/>
                              </w:rPr>
                            </w:pPr>
                            <w:r w:rsidRPr="0070165B">
                              <w:rPr>
                                <w:sz w:val="22"/>
                                <w:szCs w:val="22"/>
                              </w:rPr>
                              <w:t>“Students at SHS have benefitted from studying history and working hard in their social studies classes because they develop reading, writing, and public speaking skills.  Most importantly, those skills help them to become better-informed citizens and better-prepared working professionals.”</w:t>
                            </w:r>
                          </w:p>
                          <w:p w14:paraId="21D73FB2" w14:textId="77777777" w:rsidR="007903EF" w:rsidRPr="0070165B" w:rsidRDefault="007903EF" w:rsidP="00BD341A">
                            <w:pPr>
                              <w:rPr>
                                <w:sz w:val="22"/>
                                <w:szCs w:val="2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4" o:spid="_x0000_s1029" type="#_x0000_t202" style="position:absolute;left:0;text-align:left;margin-left:333pt;margin-top:32.05pt;width:2in;height:192.8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" filled="f" strokecolor="black [3213]">
                <v:textbox>
                  <w:txbxContent>
                    <w:p w14:paraId="2D9F6F6A" w14:textId="77777777" w:rsidR="007903EF" w:rsidRPr="0070165B" w:rsidRDefault="007903EF" w:rsidP="00BD341A">
                      <w:pPr>
                        <w:rPr>
                          <w:sz w:val="22"/>
                          <w:szCs w:val="22"/>
                        </w:rPr>
                      </w:pPr>
                      <w:r w:rsidRPr="0070165B">
                        <w:rPr>
                          <w:sz w:val="22"/>
                          <w:szCs w:val="22"/>
                        </w:rPr>
                        <w:t xml:space="preserve">Sample </w:t>
                      </w:r>
                      <w:r w:rsidR="00D04DB5">
                        <w:rPr>
                          <w:i/>
                          <w:sz w:val="22"/>
                          <w:szCs w:val="22"/>
                        </w:rPr>
                        <w:t>Advanced</w:t>
                      </w:r>
                      <w:r w:rsidRPr="0070165B">
                        <w:rPr>
                          <w:i/>
                          <w:sz w:val="22"/>
                          <w:szCs w:val="22"/>
                        </w:rPr>
                        <w:t xml:space="preserve"> </w:t>
                      </w:r>
                      <w:r w:rsidRPr="0070165B">
                        <w:rPr>
                          <w:sz w:val="22"/>
                          <w:szCs w:val="22"/>
                        </w:rPr>
                        <w:t>Thesis:</w:t>
                      </w:r>
                    </w:p>
                    <w:p w14:paraId="5881FA24" w14:textId="77777777" w:rsidR="007903EF" w:rsidRPr="0070165B" w:rsidRDefault="007903EF" w:rsidP="00BD341A">
                      <w:pPr>
                        <w:rPr>
                          <w:sz w:val="22"/>
                          <w:szCs w:val="22"/>
                        </w:rPr>
                      </w:pPr>
                    </w:p>
                    <w:p w14:paraId="0D661F9B" w14:textId="77777777" w:rsidR="007903EF" w:rsidRPr="0070165B" w:rsidRDefault="007903EF" w:rsidP="00BD341A">
                      <w:pPr>
                        <w:rPr>
                          <w:sz w:val="22"/>
                          <w:szCs w:val="22"/>
                        </w:rPr>
                      </w:pPr>
                      <w:r w:rsidRPr="0070165B">
                        <w:rPr>
                          <w:sz w:val="22"/>
                          <w:szCs w:val="22"/>
                        </w:rPr>
                        <w:t>“Students at SHS have benefitted from studying history and working hard in their social studies classes because they develop reading, writing, and public speaking skills.  Most importantly, those skills help them to become better-informed citizens and better-prepared working professionals.”</w:t>
                      </w:r>
                    </w:p>
                    <w:p w14:paraId="21D73FB2" w14:textId="77777777" w:rsidR="007903EF" w:rsidRPr="0070165B" w:rsidRDefault="007903EF" w:rsidP="00BD341A">
                      <w:pPr>
                        <w:rPr>
                          <w:sz w:val="22"/>
                          <w:szCs w:val="22"/>
                        </w:rPr>
                      </w:pPr>
                    </w:p>
                  </w:txbxContent>
                </v:textbox>
                <w10:wrap type="square"/>
              </v:shape>
            </w:pict>
          </mc:Fallback>
        </mc:AlternateContent>
      </w:r>
      <w:r w:rsidR="00A030A4">
        <w:t>This may expand your thesis to two sentences, and that is OK!</w:t>
      </w:r>
      <w:r w:rsidRPr="00BD341A">
        <w:rPr>
          <w:noProof/>
        </w:rPr>
        <w:t xml:space="preserve"> </w:t>
      </w:r>
      <w:r w:rsidR="0070165B">
        <w:rPr>
          <w:noProof/>
        </w:rPr>
        <w:t xml:space="preserve">  Write your </w:t>
      </w:r>
      <w:r w:rsidR="00D04DB5">
        <w:rPr>
          <w:i/>
          <w:noProof/>
        </w:rPr>
        <w:t>advanced</w:t>
      </w:r>
      <w:r w:rsidR="0070165B">
        <w:rPr>
          <w:noProof/>
        </w:rPr>
        <w:t xml:space="preserve"> thesis in the space below:</w:t>
      </w:r>
    </w:p>
    <w:sectPr w:rsidR="00A030A4" w:rsidRPr="0070165B" w:rsidSect="0070165B">
      <w:pgSz w:w="12240" w:h="15840"/>
      <w:pgMar w:top="540" w:right="1080" w:bottom="36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1652F4"/>
    <w:multiLevelType w:val="hybridMultilevel"/>
    <w:tmpl w:val="209419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2CE6114"/>
    <w:multiLevelType w:val="hybridMultilevel"/>
    <w:tmpl w:val="F8EC402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
    <w:nsid w:val="2FD113C8"/>
    <w:multiLevelType w:val="hybridMultilevel"/>
    <w:tmpl w:val="1E36657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4981E58"/>
    <w:multiLevelType w:val="hybridMultilevel"/>
    <w:tmpl w:val="83C20B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5ADC6A52"/>
    <w:multiLevelType w:val="hybridMultilevel"/>
    <w:tmpl w:val="2F729B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4384730"/>
    <w:multiLevelType w:val="hybridMultilevel"/>
    <w:tmpl w:val="A38E239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1"/>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2EED"/>
    <w:rsid w:val="000A2E41"/>
    <w:rsid w:val="002669F1"/>
    <w:rsid w:val="002D2805"/>
    <w:rsid w:val="002E2C37"/>
    <w:rsid w:val="00360BE4"/>
    <w:rsid w:val="00425922"/>
    <w:rsid w:val="00460D26"/>
    <w:rsid w:val="006075EE"/>
    <w:rsid w:val="0061715E"/>
    <w:rsid w:val="00675D00"/>
    <w:rsid w:val="0070165B"/>
    <w:rsid w:val="00717F8B"/>
    <w:rsid w:val="00742EED"/>
    <w:rsid w:val="00747683"/>
    <w:rsid w:val="007903EF"/>
    <w:rsid w:val="00A030A4"/>
    <w:rsid w:val="00A30203"/>
    <w:rsid w:val="00BD341A"/>
    <w:rsid w:val="00C95D43"/>
    <w:rsid w:val="00CB091D"/>
    <w:rsid w:val="00D04DB5"/>
    <w:rsid w:val="00EE13CD"/>
    <w:rsid w:val="00F27D0C"/>
    <w:rsid w:val="00FA0645"/>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24B6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ED"/>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42E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394</Words>
  <Characters>2248</Characters>
  <Application>Microsoft Macintosh Word</Application>
  <DocSecurity>0</DocSecurity>
  <Lines>18</Lines>
  <Paragraphs>5</Paragraphs>
  <ScaleCrop>false</ScaleCrop>
  <Company>Adlai E Stevenson High School</Company>
  <LinksUpToDate>false</LinksUpToDate>
  <CharactersWithSpaces>2637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Patriot</dc:creator>
  <cp:keywords/>
  <dc:description/>
  <cp:lastModifiedBy>Teacher Rosenstein</cp:lastModifiedBy>
  <cp:revision>2</cp:revision>
  <dcterms:created xsi:type="dcterms:W3CDTF">2015-06-09T14:29:00Z</dcterms:created>
  <dcterms:modified xsi:type="dcterms:W3CDTF">2015-06-09T14:29:00Z</dcterms:modified>
</cp:coreProperties>
</file>